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EF0D3" w14:textId="13B4770C" w:rsidR="00933151" w:rsidRDefault="00933151" w:rsidP="00933151">
      <w:pPr>
        <w:spacing w:after="0"/>
        <w:rPr>
          <w:rFonts w:ascii="Times New Roman" w:hAnsi="Times New Roman" w:cs="Times New Roman"/>
          <w:b/>
          <w:bCs/>
          <w:sz w:val="28"/>
          <w:szCs w:val="28"/>
        </w:rPr>
      </w:pPr>
      <w:r w:rsidRPr="00933151">
        <w:rPr>
          <w:rFonts w:ascii="Times New Roman" w:hAnsi="Times New Roman" w:cs="Times New Roman"/>
          <w:b/>
          <w:bCs/>
          <w:sz w:val="28"/>
          <w:szCs w:val="28"/>
        </w:rPr>
        <w:object w:dxaOrig="4320" w:dyaOrig="4320" w14:anchorId="328A2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708pt" o:ole="">
            <v:imagedata r:id="rId5" o:title=""/>
          </v:shape>
          <o:OLEObject Type="Embed" ProgID="FoxitReader.Document" ShapeID="_x0000_i1025" DrawAspect="Content" ObjectID="_1737972113" r:id="rId6"/>
        </w:object>
      </w:r>
      <w:bookmarkStart w:id="0" w:name="_GoBack"/>
      <w:bookmarkEnd w:id="0"/>
    </w:p>
    <w:p w14:paraId="00F9B070" w14:textId="77777777" w:rsidR="00933151" w:rsidRDefault="00933151" w:rsidP="00741301">
      <w:pPr>
        <w:spacing w:after="0"/>
        <w:jc w:val="center"/>
        <w:rPr>
          <w:rFonts w:ascii="Times New Roman" w:hAnsi="Times New Roman" w:cs="Times New Roman"/>
          <w:b/>
          <w:bCs/>
          <w:sz w:val="28"/>
          <w:szCs w:val="28"/>
        </w:rPr>
      </w:pPr>
    </w:p>
    <w:p w14:paraId="30C2081F" w14:textId="77777777" w:rsidR="00741301" w:rsidRPr="0051437D" w:rsidRDefault="00741301" w:rsidP="00741301">
      <w:pPr>
        <w:spacing w:after="0"/>
        <w:jc w:val="center"/>
        <w:rPr>
          <w:rFonts w:ascii="Times New Roman" w:hAnsi="Times New Roman" w:cs="Times New Roman"/>
          <w:b/>
          <w:bCs/>
        </w:rPr>
      </w:pPr>
      <w:r w:rsidRPr="0051437D">
        <w:rPr>
          <w:rFonts w:ascii="Times New Roman" w:hAnsi="Times New Roman" w:cs="Times New Roman"/>
          <w:b/>
          <w:bCs/>
          <w:sz w:val="28"/>
          <w:szCs w:val="28"/>
        </w:rPr>
        <w:t>Муниципальное бюджетное дошкольное образовательное   учреждение «Детский сад № 4 «Березка» пос.  Новонежино Шкотовского муниципального района Приморского края</w:t>
      </w:r>
    </w:p>
    <w:p w14:paraId="1EBE6621" w14:textId="77777777" w:rsidR="00741301" w:rsidRDefault="00741301" w:rsidP="00741301">
      <w:pPr>
        <w:spacing w:after="0"/>
        <w:jc w:val="center"/>
        <w:rPr>
          <w:rFonts w:ascii="Times New Roman" w:hAnsi="Times New Roman" w:cs="Times New Roman"/>
        </w:rPr>
      </w:pPr>
    </w:p>
    <w:p w14:paraId="0960C3CD" w14:textId="77777777" w:rsidR="00741301" w:rsidRDefault="00741301" w:rsidP="00741301">
      <w:pPr>
        <w:spacing w:after="0"/>
        <w:rPr>
          <w:rFonts w:ascii="Times New Roman" w:hAnsi="Times New Roman" w:cs="Times New Roman"/>
        </w:rPr>
      </w:pPr>
    </w:p>
    <w:p w14:paraId="604451B5" w14:textId="77777777" w:rsidR="00741301" w:rsidRDefault="00741301" w:rsidP="00741301">
      <w:pPr>
        <w:spacing w:after="0"/>
        <w:rPr>
          <w:rFonts w:ascii="Times New Roman" w:hAnsi="Times New Roman" w:cs="Times New Roman"/>
        </w:rPr>
      </w:pPr>
    </w:p>
    <w:p w14:paraId="37FF7C79" w14:textId="77777777" w:rsidR="00741301" w:rsidRPr="0030616C" w:rsidRDefault="00741301" w:rsidP="00741301">
      <w:pPr>
        <w:spacing w:after="0"/>
        <w:rPr>
          <w:rFonts w:ascii="Times New Roman" w:hAnsi="Times New Roman" w:cs="Times New Roman"/>
        </w:rPr>
      </w:pPr>
      <w:proofErr w:type="gramStart"/>
      <w:r w:rsidRPr="0030616C">
        <w:rPr>
          <w:rFonts w:ascii="Times New Roman" w:hAnsi="Times New Roman" w:cs="Times New Roman"/>
        </w:rPr>
        <w:t xml:space="preserve">ПРИНЯТО:   </w:t>
      </w:r>
      <w:proofErr w:type="gramEnd"/>
      <w:r w:rsidRPr="0030616C">
        <w:rPr>
          <w:rFonts w:ascii="Times New Roman" w:hAnsi="Times New Roman" w:cs="Times New Roman"/>
        </w:rPr>
        <w:t xml:space="preserve">                                                                        </w:t>
      </w:r>
      <w:r>
        <w:rPr>
          <w:rFonts w:ascii="Times New Roman" w:hAnsi="Times New Roman" w:cs="Times New Roman"/>
        </w:rPr>
        <w:t xml:space="preserve">          </w:t>
      </w:r>
      <w:r w:rsidRPr="0030616C">
        <w:rPr>
          <w:rFonts w:ascii="Times New Roman" w:hAnsi="Times New Roman" w:cs="Times New Roman"/>
        </w:rPr>
        <w:t>УТВЕРЖДАЮ:</w:t>
      </w:r>
    </w:p>
    <w:p w14:paraId="5F570120" w14:textId="77777777" w:rsidR="00741301" w:rsidRPr="0030616C" w:rsidRDefault="00741301" w:rsidP="00741301">
      <w:pPr>
        <w:spacing w:after="0"/>
        <w:rPr>
          <w:rFonts w:ascii="Times New Roman" w:hAnsi="Times New Roman" w:cs="Times New Roman"/>
        </w:rPr>
      </w:pPr>
      <w:r w:rsidRPr="0030616C">
        <w:rPr>
          <w:rFonts w:ascii="Times New Roman" w:hAnsi="Times New Roman" w:cs="Times New Roman"/>
        </w:rPr>
        <w:t xml:space="preserve">На Педагогическом совете                                   </w:t>
      </w:r>
      <w:r>
        <w:rPr>
          <w:rFonts w:ascii="Times New Roman" w:hAnsi="Times New Roman" w:cs="Times New Roman"/>
        </w:rPr>
        <w:t xml:space="preserve">                         </w:t>
      </w:r>
      <w:r w:rsidRPr="0030616C">
        <w:rPr>
          <w:rFonts w:ascii="Times New Roman" w:hAnsi="Times New Roman" w:cs="Times New Roman"/>
        </w:rPr>
        <w:t>Заведующий</w:t>
      </w:r>
      <w:r w:rsidRPr="00570A3D">
        <w:rPr>
          <w:rFonts w:ascii="Times New Roman" w:hAnsi="Times New Roman" w:cs="Times New Roman"/>
        </w:rPr>
        <w:t xml:space="preserve"> </w:t>
      </w:r>
      <w:r>
        <w:rPr>
          <w:rFonts w:ascii="Times New Roman" w:hAnsi="Times New Roman" w:cs="Times New Roman"/>
        </w:rPr>
        <w:t xml:space="preserve">МБДОУ № 4 </w:t>
      </w:r>
      <w:proofErr w:type="gramStart"/>
      <w:r>
        <w:rPr>
          <w:rFonts w:ascii="Times New Roman" w:hAnsi="Times New Roman" w:cs="Times New Roman"/>
        </w:rPr>
        <w:t>« Березка</w:t>
      </w:r>
      <w:proofErr w:type="gramEnd"/>
      <w:r>
        <w:rPr>
          <w:rFonts w:ascii="Times New Roman" w:hAnsi="Times New Roman" w:cs="Times New Roman"/>
        </w:rPr>
        <w:t>»</w:t>
      </w:r>
      <w:r w:rsidRPr="0030616C">
        <w:rPr>
          <w:rFonts w:ascii="Times New Roman" w:hAnsi="Times New Roman" w:cs="Times New Roman"/>
        </w:rPr>
        <w:t xml:space="preserve"> </w:t>
      </w:r>
    </w:p>
    <w:p w14:paraId="27D31A4B" w14:textId="77777777" w:rsidR="00741301" w:rsidRPr="0030616C" w:rsidRDefault="00741301" w:rsidP="00741301">
      <w:pPr>
        <w:spacing w:after="0"/>
        <w:rPr>
          <w:rFonts w:ascii="Times New Roman" w:hAnsi="Times New Roman" w:cs="Times New Roman"/>
        </w:rPr>
      </w:pPr>
      <w:bookmarkStart w:id="1" w:name="_Hlk127274284"/>
      <w:r>
        <w:rPr>
          <w:rFonts w:ascii="Times New Roman" w:hAnsi="Times New Roman" w:cs="Times New Roman"/>
        </w:rPr>
        <w:t xml:space="preserve">МБДОУ № 4 </w:t>
      </w:r>
      <w:proofErr w:type="gramStart"/>
      <w:r>
        <w:rPr>
          <w:rFonts w:ascii="Times New Roman" w:hAnsi="Times New Roman" w:cs="Times New Roman"/>
        </w:rPr>
        <w:t>« Березка</w:t>
      </w:r>
      <w:proofErr w:type="gramEnd"/>
      <w:r>
        <w:rPr>
          <w:rFonts w:ascii="Times New Roman" w:hAnsi="Times New Roman" w:cs="Times New Roman"/>
        </w:rPr>
        <w:t>»</w:t>
      </w:r>
      <w:r w:rsidRPr="0030616C">
        <w:rPr>
          <w:rFonts w:ascii="Times New Roman" w:hAnsi="Times New Roman" w:cs="Times New Roman"/>
        </w:rPr>
        <w:t xml:space="preserve"> </w:t>
      </w:r>
    </w:p>
    <w:bookmarkEnd w:id="1"/>
    <w:p w14:paraId="68A477C6" w14:textId="77777777" w:rsidR="00741301" w:rsidRPr="0030616C" w:rsidRDefault="00741301" w:rsidP="00741301">
      <w:pPr>
        <w:spacing w:after="0"/>
        <w:rPr>
          <w:rFonts w:ascii="Times New Roman" w:hAnsi="Times New Roman" w:cs="Times New Roman"/>
        </w:rPr>
      </w:pPr>
      <w:r w:rsidRPr="0030616C">
        <w:rPr>
          <w:rFonts w:ascii="Times New Roman" w:hAnsi="Times New Roman" w:cs="Times New Roman"/>
        </w:rPr>
        <w:t>Протокол №__</w:t>
      </w:r>
      <w:r>
        <w:rPr>
          <w:rFonts w:ascii="Times New Roman" w:hAnsi="Times New Roman" w:cs="Times New Roman"/>
        </w:rPr>
        <w:t>3</w:t>
      </w:r>
      <w:r w:rsidRPr="0030616C">
        <w:rPr>
          <w:rFonts w:ascii="Times New Roman" w:hAnsi="Times New Roman" w:cs="Times New Roman"/>
        </w:rPr>
        <w:t xml:space="preserve">______                                           </w:t>
      </w:r>
      <w:r>
        <w:rPr>
          <w:rFonts w:ascii="Times New Roman" w:hAnsi="Times New Roman" w:cs="Times New Roman"/>
        </w:rPr>
        <w:t xml:space="preserve">                          </w:t>
      </w:r>
      <w:r w:rsidRPr="0030616C">
        <w:rPr>
          <w:rFonts w:ascii="Times New Roman" w:hAnsi="Times New Roman" w:cs="Times New Roman"/>
        </w:rPr>
        <w:t>___________/</w:t>
      </w:r>
      <w:r>
        <w:rPr>
          <w:rFonts w:ascii="Times New Roman" w:hAnsi="Times New Roman" w:cs="Times New Roman"/>
        </w:rPr>
        <w:t>Жирова Т.Н.</w:t>
      </w:r>
      <w:r w:rsidRPr="0030616C">
        <w:rPr>
          <w:rFonts w:ascii="Times New Roman" w:hAnsi="Times New Roman" w:cs="Times New Roman"/>
        </w:rPr>
        <w:t xml:space="preserve"> </w:t>
      </w:r>
    </w:p>
    <w:p w14:paraId="67192025" w14:textId="326A0A5E" w:rsidR="00741301" w:rsidRDefault="00741301" w:rsidP="00741301">
      <w:pPr>
        <w:shd w:val="clear" w:color="auto" w:fill="FFFFFF"/>
        <w:spacing w:after="0" w:line="488" w:lineRule="atLeast"/>
        <w:jc w:val="center"/>
        <w:textAlignment w:val="baseline"/>
        <w:outlineLvl w:val="1"/>
        <w:rPr>
          <w:rFonts w:ascii="Times New Roman" w:eastAsia="Times New Roman" w:hAnsi="Times New Roman" w:cs="Times New Roman"/>
          <w:b/>
          <w:bCs/>
          <w:color w:val="000000"/>
          <w:kern w:val="36"/>
          <w:sz w:val="36"/>
          <w:szCs w:val="36"/>
          <w:lang w:eastAsia="ru-RU"/>
        </w:rPr>
      </w:pPr>
      <w:r w:rsidRPr="0030616C">
        <w:rPr>
          <w:rFonts w:ascii="Times New Roman" w:hAnsi="Times New Roman" w:cs="Times New Roman"/>
        </w:rPr>
        <w:t>От «_</w:t>
      </w:r>
      <w:proofErr w:type="gramStart"/>
      <w:r w:rsidR="003A63D4">
        <w:rPr>
          <w:rFonts w:ascii="Times New Roman" w:hAnsi="Times New Roman" w:cs="Times New Roman"/>
        </w:rPr>
        <w:t>30</w:t>
      </w:r>
      <w:r>
        <w:rPr>
          <w:rFonts w:ascii="Times New Roman" w:hAnsi="Times New Roman" w:cs="Times New Roman"/>
        </w:rPr>
        <w:t xml:space="preserve">  декабря</w:t>
      </w:r>
      <w:proofErr w:type="gramEnd"/>
      <w:r>
        <w:rPr>
          <w:rFonts w:ascii="Times New Roman" w:hAnsi="Times New Roman" w:cs="Times New Roman"/>
        </w:rPr>
        <w:t xml:space="preserve"> </w:t>
      </w:r>
      <w:r w:rsidRPr="0030616C">
        <w:rPr>
          <w:rFonts w:ascii="Times New Roman" w:hAnsi="Times New Roman" w:cs="Times New Roman"/>
        </w:rPr>
        <w:t>_202</w:t>
      </w:r>
      <w:r>
        <w:rPr>
          <w:rFonts w:ascii="Times New Roman" w:hAnsi="Times New Roman" w:cs="Times New Roman"/>
        </w:rPr>
        <w:t xml:space="preserve">2 </w:t>
      </w:r>
      <w:r w:rsidRPr="0030616C">
        <w:rPr>
          <w:rFonts w:ascii="Times New Roman" w:hAnsi="Times New Roman" w:cs="Times New Roman"/>
        </w:rPr>
        <w:t>г</w:t>
      </w:r>
      <w:r>
        <w:rPr>
          <w:rFonts w:ascii="Times New Roman" w:hAnsi="Times New Roman" w:cs="Times New Roman"/>
        </w:rPr>
        <w:t>.</w:t>
      </w:r>
      <w:r w:rsidRPr="0030616C">
        <w:rPr>
          <w:rFonts w:ascii="Times New Roman" w:hAnsi="Times New Roman" w:cs="Times New Roman"/>
        </w:rPr>
        <w:t xml:space="preserve">                     </w:t>
      </w:r>
      <w:r>
        <w:rPr>
          <w:rFonts w:ascii="Times New Roman" w:hAnsi="Times New Roman" w:cs="Times New Roman"/>
        </w:rPr>
        <w:t xml:space="preserve">                          </w:t>
      </w:r>
      <w:r w:rsidRPr="0030616C">
        <w:rPr>
          <w:rFonts w:ascii="Times New Roman" w:hAnsi="Times New Roman" w:cs="Times New Roman"/>
        </w:rPr>
        <w:t>Приказ №</w:t>
      </w:r>
      <w:r w:rsidR="003A63D4">
        <w:rPr>
          <w:rFonts w:ascii="Times New Roman" w:hAnsi="Times New Roman" w:cs="Times New Roman"/>
        </w:rPr>
        <w:t xml:space="preserve"> </w:t>
      </w:r>
      <w:r w:rsidR="00A47463">
        <w:rPr>
          <w:rFonts w:ascii="Times New Roman" w:hAnsi="Times New Roman" w:cs="Times New Roman"/>
        </w:rPr>
        <w:t>5</w:t>
      </w:r>
      <w:r w:rsidR="003A63D4">
        <w:rPr>
          <w:rFonts w:ascii="Times New Roman" w:hAnsi="Times New Roman" w:cs="Times New Roman"/>
        </w:rPr>
        <w:t xml:space="preserve"> </w:t>
      </w:r>
      <w:r w:rsidRPr="0030616C">
        <w:rPr>
          <w:rFonts w:ascii="Times New Roman" w:hAnsi="Times New Roman" w:cs="Times New Roman"/>
        </w:rPr>
        <w:t>от «</w:t>
      </w:r>
      <w:proofErr w:type="gramStart"/>
      <w:r w:rsidR="00A47463">
        <w:rPr>
          <w:rFonts w:ascii="Times New Roman" w:hAnsi="Times New Roman" w:cs="Times New Roman"/>
        </w:rPr>
        <w:t>11</w:t>
      </w:r>
      <w:r w:rsidR="003A63D4">
        <w:rPr>
          <w:rFonts w:ascii="Times New Roman" w:hAnsi="Times New Roman" w:cs="Times New Roman"/>
        </w:rPr>
        <w:t xml:space="preserve"> </w:t>
      </w:r>
      <w:r w:rsidRPr="0030616C">
        <w:rPr>
          <w:rFonts w:ascii="Times New Roman" w:hAnsi="Times New Roman" w:cs="Times New Roman"/>
        </w:rPr>
        <w:t>»</w:t>
      </w:r>
      <w:proofErr w:type="gramEnd"/>
      <w:r w:rsidR="003A63D4">
        <w:rPr>
          <w:rFonts w:ascii="Times New Roman" w:hAnsi="Times New Roman" w:cs="Times New Roman"/>
        </w:rPr>
        <w:t xml:space="preserve"> </w:t>
      </w:r>
      <w:r w:rsidR="00A47463">
        <w:rPr>
          <w:rFonts w:ascii="Times New Roman" w:hAnsi="Times New Roman" w:cs="Times New Roman"/>
        </w:rPr>
        <w:t xml:space="preserve">января </w:t>
      </w:r>
      <w:r w:rsidR="003A63D4">
        <w:rPr>
          <w:rFonts w:ascii="Times New Roman" w:hAnsi="Times New Roman" w:cs="Times New Roman"/>
        </w:rPr>
        <w:t xml:space="preserve"> </w:t>
      </w:r>
      <w:r w:rsidRPr="0030616C">
        <w:rPr>
          <w:rFonts w:ascii="Times New Roman" w:hAnsi="Times New Roman" w:cs="Times New Roman"/>
        </w:rPr>
        <w:t>202</w:t>
      </w:r>
      <w:r w:rsidR="00A47463">
        <w:rPr>
          <w:rFonts w:ascii="Times New Roman" w:hAnsi="Times New Roman" w:cs="Times New Roman"/>
        </w:rPr>
        <w:t xml:space="preserve">3 </w:t>
      </w:r>
      <w:r w:rsidRPr="0030616C">
        <w:rPr>
          <w:rFonts w:ascii="Times New Roman" w:hAnsi="Times New Roman" w:cs="Times New Roman"/>
        </w:rPr>
        <w:t>г</w:t>
      </w:r>
      <w:r>
        <w:rPr>
          <w:rFonts w:ascii="Times New Roman" w:hAnsi="Times New Roman" w:cs="Times New Roman"/>
        </w:rPr>
        <w:t>.</w:t>
      </w:r>
    </w:p>
    <w:p w14:paraId="10C72BA7" w14:textId="77777777" w:rsidR="00741301" w:rsidRDefault="00741301" w:rsidP="00741301">
      <w:pPr>
        <w:shd w:val="clear" w:color="auto" w:fill="FFFFFF"/>
        <w:spacing w:after="0" w:line="488" w:lineRule="atLeast"/>
        <w:jc w:val="center"/>
        <w:textAlignment w:val="baseline"/>
        <w:outlineLvl w:val="1"/>
        <w:rPr>
          <w:rFonts w:ascii="Times New Roman" w:eastAsia="Times New Roman" w:hAnsi="Times New Roman" w:cs="Times New Roman"/>
          <w:b/>
          <w:bCs/>
          <w:color w:val="000000"/>
          <w:kern w:val="36"/>
          <w:sz w:val="36"/>
          <w:szCs w:val="36"/>
          <w:lang w:eastAsia="ru-RU"/>
        </w:rPr>
      </w:pPr>
    </w:p>
    <w:p w14:paraId="5C5D458E" w14:textId="77777777" w:rsidR="00741301" w:rsidRDefault="00741301" w:rsidP="007016E6">
      <w:pPr>
        <w:shd w:val="clear" w:color="auto" w:fill="FFFFFF"/>
        <w:spacing w:after="0" w:line="488" w:lineRule="atLeast"/>
        <w:textAlignment w:val="baseline"/>
        <w:outlineLvl w:val="1"/>
        <w:rPr>
          <w:rFonts w:ascii="Times New Roman" w:eastAsia="Times New Roman" w:hAnsi="Times New Roman" w:cs="Times New Roman"/>
          <w:b/>
          <w:bCs/>
          <w:color w:val="000000"/>
          <w:kern w:val="36"/>
          <w:sz w:val="36"/>
          <w:szCs w:val="36"/>
          <w:lang w:eastAsia="ru-RU"/>
        </w:rPr>
      </w:pPr>
    </w:p>
    <w:p w14:paraId="1F98F214" w14:textId="481B5A1F" w:rsidR="00741301" w:rsidRPr="00741301" w:rsidRDefault="00741301" w:rsidP="00741301">
      <w:pPr>
        <w:shd w:val="clear" w:color="auto" w:fill="FFFFFF"/>
        <w:spacing w:after="0" w:line="488" w:lineRule="atLeast"/>
        <w:jc w:val="center"/>
        <w:textAlignment w:val="baseline"/>
        <w:outlineLvl w:val="1"/>
        <w:rPr>
          <w:rFonts w:ascii="Times New Roman" w:eastAsia="Times New Roman" w:hAnsi="Times New Roman" w:cs="Times New Roman"/>
          <w:b/>
          <w:bCs/>
          <w:color w:val="1E2120"/>
          <w:sz w:val="39"/>
          <w:szCs w:val="39"/>
          <w:lang w:eastAsia="ru-RU"/>
        </w:rPr>
      </w:pPr>
      <w:r w:rsidRPr="00075A67">
        <w:rPr>
          <w:rFonts w:ascii="Times New Roman" w:eastAsia="Times New Roman" w:hAnsi="Times New Roman" w:cs="Times New Roman"/>
          <w:b/>
          <w:bCs/>
          <w:color w:val="1E2120"/>
          <w:sz w:val="32"/>
          <w:szCs w:val="32"/>
          <w:lang w:eastAsia="ru-RU"/>
        </w:rPr>
        <w:t>Положение</w:t>
      </w:r>
      <w:r w:rsidRPr="00075A67">
        <w:rPr>
          <w:rFonts w:ascii="Times New Roman" w:eastAsia="Times New Roman" w:hAnsi="Times New Roman" w:cs="Times New Roman"/>
          <w:b/>
          <w:bCs/>
          <w:color w:val="1E2120"/>
          <w:sz w:val="32"/>
          <w:szCs w:val="32"/>
          <w:lang w:eastAsia="ru-RU"/>
        </w:rPr>
        <w:br/>
        <w:t>о защите персональных данных воспитанников и их родителей (законных представителей</w:t>
      </w:r>
      <w:r w:rsidRPr="00741301">
        <w:rPr>
          <w:rFonts w:ascii="Times New Roman" w:eastAsia="Times New Roman" w:hAnsi="Times New Roman" w:cs="Times New Roman"/>
          <w:b/>
          <w:bCs/>
          <w:color w:val="1E2120"/>
          <w:sz w:val="39"/>
          <w:szCs w:val="39"/>
          <w:lang w:eastAsia="ru-RU"/>
        </w:rPr>
        <w:t>)</w:t>
      </w:r>
    </w:p>
    <w:p w14:paraId="0D39A8FD" w14:textId="77777777" w:rsidR="00741301" w:rsidRPr="00741301" w:rsidRDefault="00741301" w:rsidP="00741301">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41301">
        <w:rPr>
          <w:rFonts w:ascii="Times New Roman" w:eastAsia="Times New Roman" w:hAnsi="Times New Roman" w:cs="Times New Roman"/>
          <w:color w:val="1E2120"/>
          <w:sz w:val="27"/>
          <w:szCs w:val="27"/>
          <w:lang w:eastAsia="ru-RU"/>
        </w:rPr>
        <w:t> </w:t>
      </w:r>
    </w:p>
    <w:p w14:paraId="7814BC76" w14:textId="77777777" w:rsidR="00741301" w:rsidRPr="00A55EFF" w:rsidRDefault="00741301" w:rsidP="003A63D4">
      <w:pPr>
        <w:shd w:val="clear" w:color="auto" w:fill="FFFFFF"/>
        <w:spacing w:after="90" w:line="375" w:lineRule="atLeast"/>
        <w:jc w:val="center"/>
        <w:textAlignment w:val="baseline"/>
        <w:outlineLvl w:val="2"/>
        <w:rPr>
          <w:rFonts w:ascii="Times New Roman" w:eastAsia="Times New Roman" w:hAnsi="Times New Roman" w:cs="Times New Roman"/>
          <w:b/>
          <w:bCs/>
          <w:color w:val="171717" w:themeColor="background2" w:themeShade="1A"/>
          <w:sz w:val="30"/>
          <w:szCs w:val="30"/>
          <w:lang w:eastAsia="ru-RU"/>
        </w:rPr>
      </w:pPr>
      <w:r w:rsidRPr="00A55EFF">
        <w:rPr>
          <w:rFonts w:ascii="Times New Roman" w:eastAsia="Times New Roman" w:hAnsi="Times New Roman" w:cs="Times New Roman"/>
          <w:b/>
          <w:bCs/>
          <w:color w:val="171717" w:themeColor="background2" w:themeShade="1A"/>
          <w:sz w:val="30"/>
          <w:szCs w:val="30"/>
          <w:lang w:eastAsia="ru-RU"/>
        </w:rPr>
        <w:t>1. Общие положения</w:t>
      </w:r>
    </w:p>
    <w:p w14:paraId="4E8EF0CE"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1.1. Настоящее </w:t>
      </w:r>
      <w:r w:rsidRPr="00A55EFF">
        <w:rPr>
          <w:rFonts w:ascii="inherit" w:eastAsia="Times New Roman" w:hAnsi="inherit" w:cs="Times New Roman"/>
          <w:b/>
          <w:bCs/>
          <w:color w:val="171717" w:themeColor="background2" w:themeShade="1A"/>
          <w:sz w:val="27"/>
          <w:szCs w:val="27"/>
          <w:bdr w:val="none" w:sz="0" w:space="0" w:color="auto" w:frame="1"/>
          <w:lang w:eastAsia="ru-RU"/>
        </w:rPr>
        <w:t>Положение о защите персональных данных воспитанников и их родителей (законных представителей)</w:t>
      </w:r>
      <w:r w:rsidRPr="00A55EFF">
        <w:rPr>
          <w:rFonts w:ascii="Times New Roman" w:eastAsia="Times New Roman" w:hAnsi="Times New Roman" w:cs="Times New Roman"/>
          <w:color w:val="171717" w:themeColor="background2" w:themeShade="1A"/>
          <w:sz w:val="27"/>
          <w:szCs w:val="27"/>
          <w:lang w:eastAsia="ru-RU"/>
        </w:rPr>
        <w:t> разработано в соответствии с Конституцией Российской Федерации, Федеральным законом от 27.07.2006 года №149-ФЗ «Об информации, информационных технологиях и о защите информации» с изменениями на 29 декабря 2022 года, Федеральным законом № 152-ФЗ от 27.07.2006 года «О персональных данных» с изменениями на 14 июля 2022 года, Приказом Министерства цифрового развития, связи и массовых коммуникаций РФ Федеральной службы по надзору в сфере связи, информационных технологий и массовых коммуникаций от 28 октября 2022 года № 179 «Об утверждении требований к подтверждению уничтожения персональных данных», а также Уставом дошкольного образовательного учреждения. При составлении учтено Положение об особенностях обработки персональных данных, осуществляемой без использования средств автоматизации, утвержденное Постановлением Правительства РФ №687 от 15.09.2008 года, Требования к защите персональных данных при их обработке в информационных системах персональных данных, утвержденные Постановлением Правительства РФ №1119 от 01.11.2012 года.</w:t>
      </w:r>
      <w:r w:rsidRPr="00A55EFF">
        <w:rPr>
          <w:rFonts w:ascii="Times New Roman" w:eastAsia="Times New Roman" w:hAnsi="Times New Roman" w:cs="Times New Roman"/>
          <w:color w:val="171717" w:themeColor="background2" w:themeShade="1A"/>
          <w:sz w:val="27"/>
          <w:szCs w:val="27"/>
          <w:lang w:eastAsia="ru-RU"/>
        </w:rPr>
        <w:br/>
        <w:t>1.2. Данное </w:t>
      </w:r>
      <w:r w:rsidRPr="00A55EFF">
        <w:rPr>
          <w:rFonts w:ascii="inherit" w:eastAsia="Times New Roman" w:hAnsi="inherit" w:cs="Times New Roman"/>
          <w:i/>
          <w:iCs/>
          <w:color w:val="171717" w:themeColor="background2" w:themeShade="1A"/>
          <w:sz w:val="27"/>
          <w:szCs w:val="27"/>
          <w:bdr w:val="none" w:sz="0" w:space="0" w:color="auto" w:frame="1"/>
          <w:lang w:eastAsia="ru-RU"/>
        </w:rPr>
        <w:t>Положение о защите персональных данных воспитанников и их родителей (законных представителей)</w:t>
      </w:r>
      <w:r w:rsidRPr="00A55EFF">
        <w:rPr>
          <w:rFonts w:ascii="Times New Roman" w:eastAsia="Times New Roman" w:hAnsi="Times New Roman" w:cs="Times New Roman"/>
          <w:color w:val="171717" w:themeColor="background2" w:themeShade="1A"/>
          <w:sz w:val="27"/>
          <w:szCs w:val="27"/>
          <w:lang w:eastAsia="ru-RU"/>
        </w:rPr>
        <w:t xml:space="preserve"> (далее -Положение) определяет основные требования к порядку получения, хранения, использования и передачи персональных данных воспитанников детского сада, родителей детей, а также </w:t>
      </w:r>
      <w:r w:rsidRPr="00A55EFF">
        <w:rPr>
          <w:rFonts w:ascii="Times New Roman" w:eastAsia="Times New Roman" w:hAnsi="Times New Roman" w:cs="Times New Roman"/>
          <w:color w:val="171717" w:themeColor="background2" w:themeShade="1A"/>
          <w:sz w:val="27"/>
          <w:szCs w:val="27"/>
          <w:lang w:eastAsia="ru-RU"/>
        </w:rPr>
        <w:lastRenderedPageBreak/>
        <w:t>ответственность за нарушение норм, регулирующих обработку и защиту персональных данных в дошкольном образовательном учреждении.</w:t>
      </w:r>
      <w:r w:rsidRPr="00A55EFF">
        <w:rPr>
          <w:rFonts w:ascii="Times New Roman" w:eastAsia="Times New Roman" w:hAnsi="Times New Roman" w:cs="Times New Roman"/>
          <w:color w:val="171717" w:themeColor="background2" w:themeShade="1A"/>
          <w:sz w:val="27"/>
          <w:szCs w:val="27"/>
          <w:lang w:eastAsia="ru-RU"/>
        </w:rPr>
        <w:br/>
        <w:t>1.3. Положение устанавливает основные понятия и состав персональных данных воспитанников и их родителей (законных представителей) в ДОУ, регламентирует формирование и ведение личных дел, определяет права и обязанности работников по защите персональных данных, права родителей (законных представителей) воспитанников по обеспечению защиты персональных данных своих детей, а также обязанности родителей (законных представителей) по обеспечению достоверности персональных данных.</w:t>
      </w:r>
      <w:r w:rsidRPr="00A55EFF">
        <w:rPr>
          <w:rFonts w:ascii="Times New Roman" w:eastAsia="Times New Roman" w:hAnsi="Times New Roman" w:cs="Times New Roman"/>
          <w:color w:val="171717" w:themeColor="background2" w:themeShade="1A"/>
          <w:sz w:val="27"/>
          <w:szCs w:val="27"/>
          <w:lang w:eastAsia="ru-RU"/>
        </w:rPr>
        <w:br/>
        <w:t>1.4. Целью настоящего Положения является обеспечение защиты в ДОУ прав и свобод участников образовательных отношений при обработке их персональных данных, в том числе защиты прав на неприкосновенность частной жизни, личную и семейную тайну.</w:t>
      </w:r>
      <w:r w:rsidRPr="00A55EFF">
        <w:rPr>
          <w:rFonts w:ascii="Times New Roman" w:eastAsia="Times New Roman" w:hAnsi="Times New Roman" w:cs="Times New Roman"/>
          <w:color w:val="171717" w:themeColor="background2" w:themeShade="1A"/>
          <w:sz w:val="27"/>
          <w:szCs w:val="27"/>
          <w:lang w:eastAsia="ru-RU"/>
        </w:rPr>
        <w:br/>
        <w:t>1.5. Родителю (законному представителю) воспитанника должны быть разъяснены юридические последствия отказа от предоставления своих персональных данных и персональных данных своего ребенка в случае, если обязанность предоставления персональных данных предусмотрена федеральными законами.</w:t>
      </w:r>
      <w:r w:rsidRPr="00A55EFF">
        <w:rPr>
          <w:rFonts w:ascii="Times New Roman" w:eastAsia="Times New Roman" w:hAnsi="Times New Roman" w:cs="Times New Roman"/>
          <w:color w:val="171717" w:themeColor="background2" w:themeShade="1A"/>
          <w:sz w:val="27"/>
          <w:szCs w:val="27"/>
          <w:lang w:eastAsia="ru-RU"/>
        </w:rPr>
        <w:br/>
        <w:t>1.6. При определении объема и содержания персональных данных воспитанника и родителя (законного представителя) администрация ДОУ руководствуется Конституцией Российской Федерации, федеральными законами и настоящим Положением.</w:t>
      </w:r>
      <w:r w:rsidRPr="00A55EFF">
        <w:rPr>
          <w:rFonts w:ascii="Times New Roman" w:eastAsia="Times New Roman" w:hAnsi="Times New Roman" w:cs="Times New Roman"/>
          <w:color w:val="171717" w:themeColor="background2" w:themeShade="1A"/>
          <w:sz w:val="27"/>
          <w:szCs w:val="27"/>
          <w:lang w:eastAsia="ru-RU"/>
        </w:rPr>
        <w:br/>
        <w:t>1.7. Настоящее Положение является внутренним локальным нормативным актом ДОУ, обязательным для исполнения всеми работниками, имеющими доступ к персональным данным воспитанников и их родителей (законных представителей) в дошкольном образовательном учреждении.</w:t>
      </w:r>
    </w:p>
    <w:p w14:paraId="3C390CBA" w14:textId="77777777" w:rsidR="00741301" w:rsidRPr="00A55EFF" w:rsidRDefault="00741301" w:rsidP="00741301">
      <w:pPr>
        <w:shd w:val="clear" w:color="auto" w:fill="FFFFFF"/>
        <w:spacing w:after="90" w:line="375" w:lineRule="atLeast"/>
        <w:jc w:val="both"/>
        <w:textAlignment w:val="baseline"/>
        <w:outlineLvl w:val="2"/>
        <w:rPr>
          <w:rFonts w:ascii="Times New Roman" w:eastAsia="Times New Roman" w:hAnsi="Times New Roman" w:cs="Times New Roman"/>
          <w:b/>
          <w:bCs/>
          <w:color w:val="171717" w:themeColor="background2" w:themeShade="1A"/>
          <w:sz w:val="30"/>
          <w:szCs w:val="30"/>
          <w:lang w:eastAsia="ru-RU"/>
        </w:rPr>
      </w:pPr>
      <w:r w:rsidRPr="00A55EFF">
        <w:rPr>
          <w:rFonts w:ascii="Times New Roman" w:eastAsia="Times New Roman" w:hAnsi="Times New Roman" w:cs="Times New Roman"/>
          <w:b/>
          <w:bCs/>
          <w:color w:val="171717" w:themeColor="background2" w:themeShade="1A"/>
          <w:sz w:val="30"/>
          <w:szCs w:val="30"/>
          <w:lang w:eastAsia="ru-RU"/>
        </w:rPr>
        <w:t>2. Основные понятия и состав персональных данных воспитанников и их родителей (законных представителей)</w:t>
      </w:r>
    </w:p>
    <w:p w14:paraId="73AA1AF4" w14:textId="72777A52"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2.1. </w:t>
      </w:r>
      <w:r w:rsidRPr="00A55EFF">
        <w:rPr>
          <w:rFonts w:ascii="inherit" w:eastAsia="Times New Roman" w:hAnsi="inherit" w:cs="Times New Roman"/>
          <w:b/>
          <w:bCs/>
          <w:i/>
          <w:iCs/>
          <w:color w:val="171717" w:themeColor="background2" w:themeShade="1A"/>
          <w:sz w:val="27"/>
          <w:szCs w:val="27"/>
          <w:bdr w:val="none" w:sz="0" w:space="0" w:color="auto" w:frame="1"/>
          <w:lang w:eastAsia="ru-RU"/>
        </w:rPr>
        <w:t>Персональные данные</w:t>
      </w:r>
      <w:r w:rsidRPr="00A55EFF">
        <w:rPr>
          <w:rFonts w:ascii="Times New Roman" w:eastAsia="Times New Roman" w:hAnsi="Times New Roman" w:cs="Times New Roman"/>
          <w:color w:val="171717" w:themeColor="background2" w:themeShade="1A"/>
          <w:sz w:val="27"/>
          <w:szCs w:val="27"/>
          <w:lang w:eastAsia="ru-RU"/>
        </w:rPr>
        <w:t> — любая информация, относящаяся к прямо или косвенно определенному или определяемому физическому лицу (субъекту персональных данных).</w:t>
      </w:r>
      <w:r w:rsidRPr="00A55EFF">
        <w:rPr>
          <w:rFonts w:ascii="Times New Roman" w:eastAsia="Times New Roman" w:hAnsi="Times New Roman" w:cs="Times New Roman"/>
          <w:color w:val="171717" w:themeColor="background2" w:themeShade="1A"/>
          <w:sz w:val="27"/>
          <w:szCs w:val="27"/>
          <w:lang w:eastAsia="ru-RU"/>
        </w:rPr>
        <w:br/>
        <w:t>2.2. </w:t>
      </w:r>
      <w:r w:rsidRPr="00A55EFF">
        <w:rPr>
          <w:rFonts w:ascii="inherit" w:eastAsia="Times New Roman" w:hAnsi="inherit" w:cs="Times New Roman"/>
          <w:b/>
          <w:bCs/>
          <w:i/>
          <w:iCs/>
          <w:color w:val="171717" w:themeColor="background2" w:themeShade="1A"/>
          <w:sz w:val="27"/>
          <w:szCs w:val="27"/>
          <w:bdr w:val="none" w:sz="0" w:space="0" w:color="auto" w:frame="1"/>
          <w:lang w:eastAsia="ru-RU"/>
        </w:rPr>
        <w:t>Оператор</w:t>
      </w:r>
      <w:r w:rsidRPr="00A55EFF">
        <w:rPr>
          <w:rFonts w:ascii="Times New Roman" w:eastAsia="Times New Roman" w:hAnsi="Times New Roman" w:cs="Times New Roman"/>
          <w:color w:val="171717" w:themeColor="background2" w:themeShade="1A"/>
          <w:sz w:val="27"/>
          <w:szCs w:val="27"/>
          <w:lang w:eastAsia="ru-RU"/>
        </w:rPr>
        <w:t>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r w:rsidRPr="00A55EFF">
        <w:rPr>
          <w:rFonts w:ascii="Times New Roman" w:eastAsia="Times New Roman" w:hAnsi="Times New Roman" w:cs="Times New Roman"/>
          <w:color w:val="171717" w:themeColor="background2" w:themeShade="1A"/>
          <w:sz w:val="27"/>
          <w:szCs w:val="27"/>
          <w:lang w:eastAsia="ru-RU"/>
        </w:rPr>
        <w:br/>
        <w:t>2.3. </w:t>
      </w:r>
      <w:r w:rsidRPr="00A55EFF">
        <w:rPr>
          <w:rFonts w:ascii="inherit" w:eastAsia="Times New Roman" w:hAnsi="inherit" w:cs="Times New Roman"/>
          <w:b/>
          <w:bCs/>
          <w:i/>
          <w:iCs/>
          <w:color w:val="171717" w:themeColor="background2" w:themeShade="1A"/>
          <w:sz w:val="27"/>
          <w:szCs w:val="27"/>
          <w:bdr w:val="none" w:sz="0" w:space="0" w:color="auto" w:frame="1"/>
          <w:lang w:eastAsia="ru-RU"/>
        </w:rPr>
        <w:t>Обработка персональных данных</w:t>
      </w:r>
      <w:r w:rsidRPr="00A55EFF">
        <w:rPr>
          <w:rFonts w:ascii="Times New Roman" w:eastAsia="Times New Roman" w:hAnsi="Times New Roman" w:cs="Times New Roman"/>
          <w:color w:val="171717" w:themeColor="background2" w:themeShade="1A"/>
          <w:sz w:val="27"/>
          <w:szCs w:val="27"/>
          <w:lang w:eastAsia="ru-RU"/>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w:t>
      </w:r>
      <w:r w:rsidRPr="00A55EFF">
        <w:rPr>
          <w:rFonts w:ascii="Times New Roman" w:eastAsia="Times New Roman" w:hAnsi="Times New Roman" w:cs="Times New Roman"/>
          <w:color w:val="171717" w:themeColor="background2" w:themeShade="1A"/>
          <w:sz w:val="27"/>
          <w:szCs w:val="27"/>
          <w:lang w:eastAsia="ru-RU"/>
        </w:rPr>
        <w:lastRenderedPageBreak/>
        <w:t>(обновление,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r w:rsidRPr="00A55EFF">
        <w:rPr>
          <w:rFonts w:ascii="Times New Roman" w:eastAsia="Times New Roman" w:hAnsi="Times New Roman" w:cs="Times New Roman"/>
          <w:color w:val="171717" w:themeColor="background2" w:themeShade="1A"/>
          <w:sz w:val="27"/>
          <w:szCs w:val="27"/>
          <w:lang w:eastAsia="ru-RU"/>
        </w:rPr>
        <w:br/>
        <w:t>2.4. </w:t>
      </w:r>
      <w:r w:rsidRPr="00A55EFF">
        <w:rPr>
          <w:rFonts w:ascii="inherit" w:eastAsia="Times New Roman" w:hAnsi="inherit" w:cs="Times New Roman"/>
          <w:b/>
          <w:bCs/>
          <w:i/>
          <w:iCs/>
          <w:color w:val="171717" w:themeColor="background2" w:themeShade="1A"/>
          <w:sz w:val="27"/>
          <w:szCs w:val="27"/>
          <w:bdr w:val="none" w:sz="0" w:space="0" w:color="auto" w:frame="1"/>
          <w:lang w:eastAsia="ru-RU"/>
        </w:rPr>
        <w:t>Автоматизированная обработка персональных данных</w:t>
      </w:r>
      <w:r w:rsidRPr="00A55EFF">
        <w:rPr>
          <w:rFonts w:ascii="Times New Roman" w:eastAsia="Times New Roman" w:hAnsi="Times New Roman" w:cs="Times New Roman"/>
          <w:color w:val="171717" w:themeColor="background2" w:themeShade="1A"/>
          <w:sz w:val="27"/>
          <w:szCs w:val="27"/>
          <w:lang w:eastAsia="ru-RU"/>
        </w:rPr>
        <w:t> — обработка персональных данных с помощью средств вычислительной техники.</w:t>
      </w:r>
      <w:r w:rsidRPr="00A55EFF">
        <w:rPr>
          <w:rFonts w:ascii="Times New Roman" w:eastAsia="Times New Roman" w:hAnsi="Times New Roman" w:cs="Times New Roman"/>
          <w:color w:val="171717" w:themeColor="background2" w:themeShade="1A"/>
          <w:sz w:val="27"/>
          <w:szCs w:val="27"/>
          <w:lang w:eastAsia="ru-RU"/>
        </w:rPr>
        <w:br/>
        <w:t>2.5. </w:t>
      </w:r>
      <w:r w:rsidRPr="00A55EFF">
        <w:rPr>
          <w:rFonts w:ascii="inherit" w:eastAsia="Times New Roman" w:hAnsi="inherit" w:cs="Times New Roman"/>
          <w:b/>
          <w:bCs/>
          <w:i/>
          <w:iCs/>
          <w:color w:val="171717" w:themeColor="background2" w:themeShade="1A"/>
          <w:sz w:val="27"/>
          <w:szCs w:val="27"/>
          <w:bdr w:val="none" w:sz="0" w:space="0" w:color="auto" w:frame="1"/>
          <w:lang w:eastAsia="ru-RU"/>
        </w:rPr>
        <w:t>Распространение персональных данных</w:t>
      </w:r>
      <w:r w:rsidRPr="00A55EFF">
        <w:rPr>
          <w:rFonts w:ascii="Times New Roman" w:eastAsia="Times New Roman" w:hAnsi="Times New Roman" w:cs="Times New Roman"/>
          <w:color w:val="171717" w:themeColor="background2" w:themeShade="1A"/>
          <w:sz w:val="27"/>
          <w:szCs w:val="27"/>
          <w:lang w:eastAsia="ru-RU"/>
        </w:rPr>
        <w:t> — действия, направленные на раскрытие персональных данных неопределенному кругу лиц.</w:t>
      </w:r>
      <w:r w:rsidRPr="00A55EFF">
        <w:rPr>
          <w:rFonts w:ascii="Times New Roman" w:eastAsia="Times New Roman" w:hAnsi="Times New Roman" w:cs="Times New Roman"/>
          <w:color w:val="171717" w:themeColor="background2" w:themeShade="1A"/>
          <w:sz w:val="27"/>
          <w:szCs w:val="27"/>
          <w:lang w:eastAsia="ru-RU"/>
        </w:rPr>
        <w:br/>
        <w:t>2.6. </w:t>
      </w:r>
      <w:r w:rsidRPr="00A55EFF">
        <w:rPr>
          <w:rFonts w:ascii="inherit" w:eastAsia="Times New Roman" w:hAnsi="inherit" w:cs="Times New Roman"/>
          <w:b/>
          <w:bCs/>
          <w:i/>
          <w:iCs/>
          <w:color w:val="171717" w:themeColor="background2" w:themeShade="1A"/>
          <w:sz w:val="27"/>
          <w:szCs w:val="27"/>
          <w:bdr w:val="none" w:sz="0" w:space="0" w:color="auto" w:frame="1"/>
          <w:lang w:eastAsia="ru-RU"/>
        </w:rPr>
        <w:t>Предоставление персональных данных</w:t>
      </w:r>
      <w:r w:rsidRPr="00A55EFF">
        <w:rPr>
          <w:rFonts w:ascii="Times New Roman" w:eastAsia="Times New Roman" w:hAnsi="Times New Roman" w:cs="Times New Roman"/>
          <w:color w:val="171717" w:themeColor="background2" w:themeShade="1A"/>
          <w:sz w:val="27"/>
          <w:szCs w:val="27"/>
          <w:lang w:eastAsia="ru-RU"/>
        </w:rPr>
        <w:t> — действия, направленные на раскрытие персональных данных определенному лицу или определенному кругу лиц.</w:t>
      </w:r>
      <w:r w:rsidRPr="00A55EFF">
        <w:rPr>
          <w:rFonts w:ascii="Times New Roman" w:eastAsia="Times New Roman" w:hAnsi="Times New Roman" w:cs="Times New Roman"/>
          <w:color w:val="171717" w:themeColor="background2" w:themeShade="1A"/>
          <w:sz w:val="27"/>
          <w:szCs w:val="27"/>
          <w:lang w:eastAsia="ru-RU"/>
        </w:rPr>
        <w:br/>
        <w:t>2.7. </w:t>
      </w:r>
      <w:r w:rsidRPr="00A55EFF">
        <w:rPr>
          <w:rFonts w:ascii="inherit" w:eastAsia="Times New Roman" w:hAnsi="inherit" w:cs="Times New Roman"/>
          <w:b/>
          <w:bCs/>
          <w:i/>
          <w:iCs/>
          <w:color w:val="171717" w:themeColor="background2" w:themeShade="1A"/>
          <w:sz w:val="27"/>
          <w:szCs w:val="27"/>
          <w:bdr w:val="none" w:sz="0" w:space="0" w:color="auto" w:frame="1"/>
          <w:lang w:eastAsia="ru-RU"/>
        </w:rPr>
        <w:t>Блокирование персональных данных</w:t>
      </w:r>
      <w:r w:rsidRPr="00A55EFF">
        <w:rPr>
          <w:rFonts w:ascii="Times New Roman" w:eastAsia="Times New Roman" w:hAnsi="Times New Roman" w:cs="Times New Roman"/>
          <w:color w:val="171717" w:themeColor="background2" w:themeShade="1A"/>
          <w:sz w:val="27"/>
          <w:szCs w:val="27"/>
          <w:lang w:eastAsia="ru-RU"/>
        </w:rPr>
        <w:t> — временное прекращение обработки персональных данных (за исключением случаев, если обработка необходима для уточнения персональных данных).</w:t>
      </w:r>
      <w:r w:rsidRPr="00A55EFF">
        <w:rPr>
          <w:rFonts w:ascii="Times New Roman" w:eastAsia="Times New Roman" w:hAnsi="Times New Roman" w:cs="Times New Roman"/>
          <w:color w:val="171717" w:themeColor="background2" w:themeShade="1A"/>
          <w:sz w:val="27"/>
          <w:szCs w:val="27"/>
          <w:lang w:eastAsia="ru-RU"/>
        </w:rPr>
        <w:br/>
        <w:t>2.8. </w:t>
      </w:r>
      <w:r w:rsidRPr="00A55EFF">
        <w:rPr>
          <w:rFonts w:ascii="inherit" w:eastAsia="Times New Roman" w:hAnsi="inherit" w:cs="Times New Roman"/>
          <w:b/>
          <w:bCs/>
          <w:i/>
          <w:iCs/>
          <w:color w:val="171717" w:themeColor="background2" w:themeShade="1A"/>
          <w:sz w:val="27"/>
          <w:szCs w:val="27"/>
          <w:bdr w:val="none" w:sz="0" w:space="0" w:color="auto" w:frame="1"/>
          <w:lang w:eastAsia="ru-RU"/>
        </w:rPr>
        <w:t>Уничтожение персональных данных</w:t>
      </w:r>
      <w:r w:rsidRPr="00A55EFF">
        <w:rPr>
          <w:rFonts w:ascii="Times New Roman" w:eastAsia="Times New Roman" w:hAnsi="Times New Roman" w:cs="Times New Roman"/>
          <w:color w:val="171717" w:themeColor="background2" w:themeShade="1A"/>
          <w:sz w:val="27"/>
          <w:szCs w:val="27"/>
          <w:lang w:eastAsia="ru-RU"/>
        </w:rPr>
        <w:t>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r w:rsidRPr="00A55EFF">
        <w:rPr>
          <w:rFonts w:ascii="Times New Roman" w:eastAsia="Times New Roman" w:hAnsi="Times New Roman" w:cs="Times New Roman"/>
          <w:color w:val="171717" w:themeColor="background2" w:themeShade="1A"/>
          <w:sz w:val="27"/>
          <w:szCs w:val="27"/>
          <w:lang w:eastAsia="ru-RU"/>
        </w:rPr>
        <w:br/>
        <w:t>2.9. </w:t>
      </w:r>
      <w:r w:rsidRPr="00A55EFF">
        <w:rPr>
          <w:rFonts w:ascii="inherit" w:eastAsia="Times New Roman" w:hAnsi="inherit" w:cs="Times New Roman"/>
          <w:b/>
          <w:bCs/>
          <w:i/>
          <w:iCs/>
          <w:color w:val="171717" w:themeColor="background2" w:themeShade="1A"/>
          <w:sz w:val="27"/>
          <w:szCs w:val="27"/>
          <w:bdr w:val="none" w:sz="0" w:space="0" w:color="auto" w:frame="1"/>
          <w:lang w:eastAsia="ru-RU"/>
        </w:rPr>
        <w:t>Обезличивание персональных данных</w:t>
      </w:r>
      <w:r w:rsidRPr="00A55EFF">
        <w:rPr>
          <w:rFonts w:ascii="Times New Roman" w:eastAsia="Times New Roman" w:hAnsi="Times New Roman" w:cs="Times New Roman"/>
          <w:color w:val="171717" w:themeColor="background2" w:themeShade="1A"/>
          <w:sz w:val="27"/>
          <w:szCs w:val="27"/>
          <w:lang w:eastAsia="ru-RU"/>
        </w:rPr>
        <w:t>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r w:rsidRPr="00A55EFF">
        <w:rPr>
          <w:rFonts w:ascii="Times New Roman" w:eastAsia="Times New Roman" w:hAnsi="Times New Roman" w:cs="Times New Roman"/>
          <w:color w:val="171717" w:themeColor="background2" w:themeShade="1A"/>
          <w:sz w:val="27"/>
          <w:szCs w:val="27"/>
          <w:lang w:eastAsia="ru-RU"/>
        </w:rPr>
        <w:br/>
        <w:t>2.10. </w:t>
      </w:r>
      <w:r w:rsidRPr="00A55EFF">
        <w:rPr>
          <w:rFonts w:ascii="inherit" w:eastAsia="Times New Roman" w:hAnsi="inherit" w:cs="Times New Roman"/>
          <w:b/>
          <w:bCs/>
          <w:i/>
          <w:iCs/>
          <w:color w:val="171717" w:themeColor="background2" w:themeShade="1A"/>
          <w:sz w:val="27"/>
          <w:szCs w:val="27"/>
          <w:bdr w:val="none" w:sz="0" w:space="0" w:color="auto" w:frame="1"/>
          <w:lang w:eastAsia="ru-RU"/>
        </w:rPr>
        <w:t>Информационная система персональных данных</w:t>
      </w:r>
      <w:r w:rsidRPr="00A55EFF">
        <w:rPr>
          <w:rFonts w:ascii="Times New Roman" w:eastAsia="Times New Roman" w:hAnsi="Times New Roman" w:cs="Times New Roman"/>
          <w:color w:val="171717" w:themeColor="background2" w:themeShade="1A"/>
          <w:sz w:val="27"/>
          <w:szCs w:val="27"/>
          <w:lang w:eastAsia="ru-RU"/>
        </w:rPr>
        <w:t> — совокупность содержащихся в базах данных персональных данных и обеспечивающих их обработку информационных технологий и технических средств.</w:t>
      </w:r>
      <w:r w:rsidRPr="00A55EFF">
        <w:rPr>
          <w:rFonts w:ascii="Times New Roman" w:eastAsia="Times New Roman" w:hAnsi="Times New Roman" w:cs="Times New Roman"/>
          <w:color w:val="171717" w:themeColor="background2" w:themeShade="1A"/>
          <w:sz w:val="27"/>
          <w:szCs w:val="27"/>
          <w:lang w:eastAsia="ru-RU"/>
        </w:rPr>
        <w:br/>
        <w:t>2.11. </w:t>
      </w:r>
      <w:r w:rsidRPr="00A55EFF">
        <w:rPr>
          <w:rFonts w:ascii="inherit" w:eastAsia="Times New Roman" w:hAnsi="inherit" w:cs="Times New Roman"/>
          <w:b/>
          <w:bCs/>
          <w:i/>
          <w:iCs/>
          <w:color w:val="171717" w:themeColor="background2" w:themeShade="1A"/>
          <w:sz w:val="27"/>
          <w:szCs w:val="27"/>
          <w:bdr w:val="none" w:sz="0" w:space="0" w:color="auto" w:frame="1"/>
          <w:lang w:eastAsia="ru-RU"/>
        </w:rPr>
        <w:t>Общедоступные данные</w:t>
      </w:r>
      <w:r w:rsidRPr="00A55EFF">
        <w:rPr>
          <w:rFonts w:ascii="Times New Roman" w:eastAsia="Times New Roman" w:hAnsi="Times New Roman" w:cs="Times New Roman"/>
          <w:color w:val="171717" w:themeColor="background2" w:themeShade="1A"/>
          <w:sz w:val="27"/>
          <w:szCs w:val="27"/>
          <w:lang w:eastAsia="ru-RU"/>
        </w:rPr>
        <w:t> — сведения общего характера и иная информация, доступ к которой не ограничен.</w:t>
      </w:r>
      <w:r w:rsidRPr="00A55EFF">
        <w:rPr>
          <w:rFonts w:ascii="Times New Roman" w:eastAsia="Times New Roman" w:hAnsi="Times New Roman" w:cs="Times New Roman"/>
          <w:color w:val="171717" w:themeColor="background2" w:themeShade="1A"/>
          <w:sz w:val="27"/>
          <w:szCs w:val="27"/>
          <w:lang w:eastAsia="ru-RU"/>
        </w:rPr>
        <w:br/>
        <w:t>2.12. </w:t>
      </w:r>
      <w:r w:rsidR="003A63D4" w:rsidRPr="00A55EFF">
        <w:rPr>
          <w:rFonts w:ascii="Times New Roman" w:eastAsia="Times New Roman" w:hAnsi="Times New Roman" w:cs="Times New Roman"/>
          <w:color w:val="171717" w:themeColor="background2" w:themeShade="1A"/>
          <w:sz w:val="27"/>
          <w:szCs w:val="27"/>
          <w:lang w:eastAsia="ru-RU"/>
        </w:rPr>
        <w:t>в состава персональных данных воспитанника и его родителей (законных представителей)входят следующие сведения:</w:t>
      </w:r>
    </w:p>
    <w:p w14:paraId="5FD8E53F" w14:textId="77777777" w:rsidR="00741301" w:rsidRPr="00A55EFF" w:rsidRDefault="00741301" w:rsidP="00741301">
      <w:pPr>
        <w:numPr>
          <w:ilvl w:val="0"/>
          <w:numId w:val="2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сведения, содержащиеся в свидетельстве о рождении ребенка;</w:t>
      </w:r>
    </w:p>
    <w:p w14:paraId="1EDF7D3A" w14:textId="77777777" w:rsidR="00741301" w:rsidRPr="00A55EFF" w:rsidRDefault="00741301" w:rsidP="00741301">
      <w:pPr>
        <w:numPr>
          <w:ilvl w:val="0"/>
          <w:numId w:val="2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паспортные данные родителя (законного представителя);</w:t>
      </w:r>
    </w:p>
    <w:p w14:paraId="7ED3DDA7" w14:textId="77777777" w:rsidR="00741301" w:rsidRPr="00A55EFF" w:rsidRDefault="00741301" w:rsidP="00741301">
      <w:pPr>
        <w:numPr>
          <w:ilvl w:val="0"/>
          <w:numId w:val="2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данные, подтверждающие законность представления прав воспитанника;</w:t>
      </w:r>
    </w:p>
    <w:p w14:paraId="20EB49BA" w14:textId="77777777" w:rsidR="00741301" w:rsidRPr="00A55EFF" w:rsidRDefault="00741301" w:rsidP="00741301">
      <w:pPr>
        <w:numPr>
          <w:ilvl w:val="0"/>
          <w:numId w:val="2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информация, о воспитаннике, лишенного родительского попечения;</w:t>
      </w:r>
    </w:p>
    <w:p w14:paraId="7D783A5C" w14:textId="77777777" w:rsidR="00741301" w:rsidRPr="00A55EFF" w:rsidRDefault="00741301" w:rsidP="00741301">
      <w:pPr>
        <w:numPr>
          <w:ilvl w:val="0"/>
          <w:numId w:val="2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сведения о регистрации и проживании ребенка;</w:t>
      </w:r>
    </w:p>
    <w:p w14:paraId="0863DACE" w14:textId="77777777" w:rsidR="00741301" w:rsidRPr="00A55EFF" w:rsidRDefault="00741301" w:rsidP="00741301">
      <w:pPr>
        <w:numPr>
          <w:ilvl w:val="0"/>
          <w:numId w:val="2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сведения о состоянии здоровья воспитанника;</w:t>
      </w:r>
    </w:p>
    <w:p w14:paraId="79CDBC37" w14:textId="77777777" w:rsidR="00741301" w:rsidRPr="00A55EFF" w:rsidRDefault="00741301" w:rsidP="00741301">
      <w:pPr>
        <w:numPr>
          <w:ilvl w:val="0"/>
          <w:numId w:val="2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данные страхового медицинского полиса;</w:t>
      </w:r>
    </w:p>
    <w:p w14:paraId="64BA90B3" w14:textId="77777777" w:rsidR="00741301" w:rsidRPr="00A55EFF" w:rsidRDefault="00741301" w:rsidP="00741301">
      <w:pPr>
        <w:numPr>
          <w:ilvl w:val="0"/>
          <w:numId w:val="2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сведения, содержащиеся в документе, подтверждающем регистрацию в системе индивидуального (персонифицированного) учета воспитанника, в том числе в форме электронного документа;</w:t>
      </w:r>
    </w:p>
    <w:p w14:paraId="644E13A5" w14:textId="77777777" w:rsidR="00741301" w:rsidRPr="00A55EFF" w:rsidRDefault="00741301" w:rsidP="00741301">
      <w:pPr>
        <w:numPr>
          <w:ilvl w:val="0"/>
          <w:numId w:val="2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фотографии ребенка;</w:t>
      </w:r>
    </w:p>
    <w:p w14:paraId="22547B02" w14:textId="77777777" w:rsidR="00741301" w:rsidRPr="00A55EFF" w:rsidRDefault="00741301" w:rsidP="00741301">
      <w:pPr>
        <w:numPr>
          <w:ilvl w:val="0"/>
          <w:numId w:val="2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контактные телефоны родителей (законных представителей);</w:t>
      </w:r>
    </w:p>
    <w:p w14:paraId="1DFFBBF1" w14:textId="77777777" w:rsidR="00741301" w:rsidRPr="00A55EFF" w:rsidRDefault="00741301" w:rsidP="00741301">
      <w:pPr>
        <w:numPr>
          <w:ilvl w:val="0"/>
          <w:numId w:val="2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lastRenderedPageBreak/>
        <w:t>сведения о месте работы (учебы) родителей (законных представителей) воспитанника;</w:t>
      </w:r>
    </w:p>
    <w:p w14:paraId="76D9D993" w14:textId="77777777" w:rsidR="00741301" w:rsidRPr="00A55EFF" w:rsidRDefault="00741301" w:rsidP="00741301">
      <w:pPr>
        <w:numPr>
          <w:ilvl w:val="0"/>
          <w:numId w:val="2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информация, имеющая отношение к предоставлению льготы за содержание воспитанника в дошкольном образовательном учреждении;</w:t>
      </w:r>
    </w:p>
    <w:p w14:paraId="1E7CD21E" w14:textId="77777777" w:rsidR="00741301" w:rsidRPr="00A55EFF" w:rsidRDefault="00741301" w:rsidP="00741301">
      <w:pPr>
        <w:numPr>
          <w:ilvl w:val="0"/>
          <w:numId w:val="2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информация о банковском счете родителей воспитанников (законных представителей) для выплаты компенсации за содержание воспитанников в ДОУ;</w:t>
      </w:r>
    </w:p>
    <w:p w14:paraId="35958A29" w14:textId="77777777" w:rsidR="00741301" w:rsidRPr="00A55EFF" w:rsidRDefault="00741301" w:rsidP="00741301">
      <w:pPr>
        <w:numPr>
          <w:ilvl w:val="0"/>
          <w:numId w:val="2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иные сведения, необходимые для определения отношений обучения и воспитания.</w:t>
      </w:r>
    </w:p>
    <w:p w14:paraId="44E228C0"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Доступ к информации о персональных данных воспитанников, а также их родителей ограничен по закону и может быть получен, использован и распространен работниками дошкольного образовательного учреждения лишь с соблюдением установленного порядка.</w:t>
      </w:r>
      <w:r w:rsidRPr="00A55EFF">
        <w:rPr>
          <w:rFonts w:ascii="Times New Roman" w:eastAsia="Times New Roman" w:hAnsi="Times New Roman" w:cs="Times New Roman"/>
          <w:color w:val="171717" w:themeColor="background2" w:themeShade="1A"/>
          <w:sz w:val="27"/>
          <w:szCs w:val="27"/>
          <w:lang w:eastAsia="ru-RU"/>
        </w:rPr>
        <w:br/>
        <w:t>2.13. </w:t>
      </w:r>
      <w:ins w:id="2" w:author="Unknown">
        <w:r w:rsidRPr="00A55EFF">
          <w:rPr>
            <w:rFonts w:ascii="Times New Roman" w:eastAsia="Times New Roman" w:hAnsi="Times New Roman" w:cs="Times New Roman"/>
            <w:color w:val="171717" w:themeColor="background2" w:themeShade="1A"/>
            <w:sz w:val="27"/>
            <w:szCs w:val="27"/>
            <w:bdr w:val="none" w:sz="0" w:space="0" w:color="auto" w:frame="1"/>
            <w:lang w:eastAsia="ru-RU"/>
          </w:rPr>
          <w:t>При оформлении ребенка в ДОУ, его родитель (законный представитель) представляет следующие документы:</w:t>
        </w:r>
      </w:ins>
    </w:p>
    <w:p w14:paraId="33423022" w14:textId="77777777" w:rsidR="00741301" w:rsidRPr="00A55EFF" w:rsidRDefault="00741301" w:rsidP="00741301">
      <w:pPr>
        <w:numPr>
          <w:ilvl w:val="0"/>
          <w:numId w:val="22"/>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направление, выданное Управлением образования;</w:t>
      </w:r>
    </w:p>
    <w:p w14:paraId="0D3D4ECA" w14:textId="77777777" w:rsidR="00741301" w:rsidRPr="00A55EFF" w:rsidRDefault="00741301" w:rsidP="00741301">
      <w:pPr>
        <w:numPr>
          <w:ilvl w:val="0"/>
          <w:numId w:val="22"/>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свидетельство о рождении ребенка;</w:t>
      </w:r>
    </w:p>
    <w:p w14:paraId="040444F9" w14:textId="77777777" w:rsidR="00741301" w:rsidRPr="00A55EFF" w:rsidRDefault="00741301" w:rsidP="00741301">
      <w:pPr>
        <w:numPr>
          <w:ilvl w:val="0"/>
          <w:numId w:val="22"/>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медицинское заключение (медицинская карта ребенка);</w:t>
      </w:r>
    </w:p>
    <w:p w14:paraId="32D6B0AA" w14:textId="77777777" w:rsidR="00741301" w:rsidRPr="00A55EFF" w:rsidRDefault="00741301" w:rsidP="00741301">
      <w:pPr>
        <w:numPr>
          <w:ilvl w:val="0"/>
          <w:numId w:val="22"/>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документ, удостоверяющий личность представителей);</w:t>
      </w:r>
    </w:p>
    <w:p w14:paraId="71444A0A" w14:textId="77777777" w:rsidR="00741301" w:rsidRPr="00A55EFF" w:rsidRDefault="00741301" w:rsidP="00741301">
      <w:pPr>
        <w:numPr>
          <w:ilvl w:val="0"/>
          <w:numId w:val="22"/>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копии документов, подтверждающих законность представления прав ребенка: постановление об установлении опеки, доверенность на представление интересов ребенка (при наличии);</w:t>
      </w:r>
    </w:p>
    <w:p w14:paraId="63D94B21" w14:textId="77777777" w:rsidR="00741301" w:rsidRPr="00A55EFF" w:rsidRDefault="00741301" w:rsidP="00741301">
      <w:pPr>
        <w:numPr>
          <w:ilvl w:val="0"/>
          <w:numId w:val="22"/>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документ, подтверждающий проживание ребенка на закрепленной за ДОУ территории.</w:t>
      </w:r>
    </w:p>
    <w:p w14:paraId="2224279A"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2.14. Для проведения в полном объеме медицинского обслуживания ребенка в детском саду его родитель (законный представитель) представляет копию страхового медицинского полиса воспитанника.</w:t>
      </w:r>
      <w:r w:rsidRPr="00A55EFF">
        <w:rPr>
          <w:rFonts w:ascii="Times New Roman" w:eastAsia="Times New Roman" w:hAnsi="Times New Roman" w:cs="Times New Roman"/>
          <w:color w:val="171717" w:themeColor="background2" w:themeShade="1A"/>
          <w:sz w:val="27"/>
          <w:szCs w:val="27"/>
          <w:lang w:eastAsia="ru-RU"/>
        </w:rPr>
        <w:br/>
        <w:t>2.15. Для зачисления ребенка в группу компенсирующей направленности родитель (законный представитель) представляет оригинал выписки коллегиального заключения психолого-медико-педагогической комиссии с соответствующими рекомендациями.</w:t>
      </w:r>
      <w:r w:rsidRPr="00A55EFF">
        <w:rPr>
          <w:rFonts w:ascii="Times New Roman" w:eastAsia="Times New Roman" w:hAnsi="Times New Roman" w:cs="Times New Roman"/>
          <w:color w:val="171717" w:themeColor="background2" w:themeShade="1A"/>
          <w:sz w:val="27"/>
          <w:szCs w:val="27"/>
          <w:lang w:eastAsia="ru-RU"/>
        </w:rPr>
        <w:br/>
        <w:t>2.16. </w:t>
      </w:r>
      <w:ins w:id="3"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Личное дело воспитанника находится в документации заведующего ДОУ и состоит из следующих документов:</w:t>
        </w:r>
      </w:ins>
    </w:p>
    <w:p w14:paraId="60100706" w14:textId="77777777" w:rsidR="00741301" w:rsidRPr="00A55EFF" w:rsidRDefault="00741301" w:rsidP="00741301">
      <w:pPr>
        <w:numPr>
          <w:ilvl w:val="0"/>
          <w:numId w:val="23"/>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заявление родителей (законных представителей) о приёме в дошкольное образовательное учреждение;</w:t>
      </w:r>
    </w:p>
    <w:p w14:paraId="61EA6757" w14:textId="77777777" w:rsidR="00741301" w:rsidRPr="00A55EFF" w:rsidRDefault="00741301" w:rsidP="00741301">
      <w:pPr>
        <w:numPr>
          <w:ilvl w:val="0"/>
          <w:numId w:val="23"/>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договор между ДОУ и родителями (законными представителями) ребёнка;</w:t>
      </w:r>
    </w:p>
    <w:p w14:paraId="788B5F9A" w14:textId="77777777" w:rsidR="00741301" w:rsidRPr="00A55EFF" w:rsidRDefault="00741301" w:rsidP="00741301">
      <w:pPr>
        <w:numPr>
          <w:ilvl w:val="0"/>
          <w:numId w:val="23"/>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копия свидетельства о рождении ребёнка;</w:t>
      </w:r>
    </w:p>
    <w:p w14:paraId="15DF7F79" w14:textId="77777777" w:rsidR="00741301" w:rsidRPr="00A55EFF" w:rsidRDefault="00741301" w:rsidP="00741301">
      <w:pPr>
        <w:numPr>
          <w:ilvl w:val="0"/>
          <w:numId w:val="23"/>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медицинская карта и прививочный сертификат воспитанника содержатся у медицинского работника дошкольного образовательного учреждения.</w:t>
      </w:r>
    </w:p>
    <w:p w14:paraId="3A2A076B"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lastRenderedPageBreak/>
        <w:t>2.17. </w:t>
      </w:r>
      <w:ins w:id="4"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предоставляет следующие документы:</w:t>
        </w:r>
      </w:ins>
    </w:p>
    <w:p w14:paraId="796B7221" w14:textId="77777777" w:rsidR="00741301" w:rsidRPr="00A55EFF" w:rsidRDefault="00741301" w:rsidP="00741301">
      <w:pPr>
        <w:numPr>
          <w:ilvl w:val="0"/>
          <w:numId w:val="24"/>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копия свидетельства о рождении детей (рождённых в данной семье усыновлённых, опекаемых приёмных);</w:t>
      </w:r>
    </w:p>
    <w:p w14:paraId="2A064929" w14:textId="77777777" w:rsidR="00741301" w:rsidRPr="00A55EFF" w:rsidRDefault="00741301" w:rsidP="00741301">
      <w:pPr>
        <w:numPr>
          <w:ilvl w:val="0"/>
          <w:numId w:val="24"/>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копия паспорта;</w:t>
      </w:r>
    </w:p>
    <w:p w14:paraId="4E317665" w14:textId="77777777" w:rsidR="00741301" w:rsidRPr="00A55EFF" w:rsidRDefault="00741301" w:rsidP="00741301">
      <w:pPr>
        <w:numPr>
          <w:ilvl w:val="0"/>
          <w:numId w:val="24"/>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w:t>
      </w:r>
    </w:p>
    <w:p w14:paraId="5A97EBFD" w14:textId="77777777" w:rsidR="00741301" w:rsidRPr="00A55EFF" w:rsidRDefault="00741301" w:rsidP="00741301">
      <w:pPr>
        <w:numPr>
          <w:ilvl w:val="0"/>
          <w:numId w:val="24"/>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копия свидетельства о браке или разводе (при разных фамилиях ребёнка и родителя);</w:t>
      </w:r>
    </w:p>
    <w:p w14:paraId="114526F3" w14:textId="77777777" w:rsidR="00741301" w:rsidRPr="00A55EFF" w:rsidRDefault="00741301" w:rsidP="00741301">
      <w:pPr>
        <w:numPr>
          <w:ilvl w:val="0"/>
          <w:numId w:val="24"/>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копия справки о банковских реквизитах родителя (законного представителя) воспитанника.</w:t>
      </w:r>
    </w:p>
    <w:p w14:paraId="24F3EA2E"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2.18. </w:t>
      </w:r>
      <w:ins w:id="5"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При оформлении воспитаннику льгот по оплате за содержание ребёнка в ДОУ, установленных действующим законодательством, родитель (законный представитель) ребенка предоставляет следующие документы в соответствии с видами льгот, на которые претендует:</w:t>
        </w:r>
      </w:ins>
    </w:p>
    <w:p w14:paraId="3C6BBF80" w14:textId="77777777" w:rsidR="00741301" w:rsidRPr="00A55EFF" w:rsidRDefault="00741301" w:rsidP="00741301">
      <w:pPr>
        <w:numPr>
          <w:ilvl w:val="0"/>
          <w:numId w:val="25"/>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справки о составе семьи;</w:t>
      </w:r>
    </w:p>
    <w:p w14:paraId="0C9E74B5" w14:textId="77777777" w:rsidR="00741301" w:rsidRPr="00A55EFF" w:rsidRDefault="00741301" w:rsidP="00741301">
      <w:pPr>
        <w:numPr>
          <w:ilvl w:val="0"/>
          <w:numId w:val="25"/>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w:t>
      </w:r>
    </w:p>
    <w:p w14:paraId="35F00A1D" w14:textId="77777777" w:rsidR="00741301" w:rsidRPr="00A55EFF" w:rsidRDefault="00741301" w:rsidP="00741301">
      <w:pPr>
        <w:numPr>
          <w:ilvl w:val="0"/>
          <w:numId w:val="25"/>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свидетельства о браке или разводе (при разных фамилиях ребёнка и родителя);</w:t>
      </w:r>
    </w:p>
    <w:p w14:paraId="54C0C384" w14:textId="77777777" w:rsidR="00741301" w:rsidRPr="00A55EFF" w:rsidRDefault="00741301" w:rsidP="00741301">
      <w:pPr>
        <w:numPr>
          <w:ilvl w:val="0"/>
          <w:numId w:val="25"/>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копия справки об инвалидности;</w:t>
      </w:r>
    </w:p>
    <w:p w14:paraId="021975A6" w14:textId="77777777" w:rsidR="00741301" w:rsidRPr="00A55EFF" w:rsidRDefault="00741301" w:rsidP="00741301">
      <w:pPr>
        <w:numPr>
          <w:ilvl w:val="0"/>
          <w:numId w:val="25"/>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копия удостоверения многодетной матери.</w:t>
      </w:r>
    </w:p>
    <w:p w14:paraId="25C31ADA"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2.19. Размещение на официальном сайте и в групповых родительских уголках фотографий воспитанников и их родителей (законных представителей), фото и видеосъемку праздников в дошкольном образовательном учреждении родители (законные представители) разрешают по письменному заявлению.</w:t>
      </w:r>
      <w:r w:rsidRPr="00A55EFF">
        <w:rPr>
          <w:rFonts w:ascii="Times New Roman" w:eastAsia="Times New Roman" w:hAnsi="Times New Roman" w:cs="Times New Roman"/>
          <w:color w:val="171717" w:themeColor="background2" w:themeShade="1A"/>
          <w:sz w:val="27"/>
          <w:szCs w:val="27"/>
          <w:lang w:eastAsia="ru-RU"/>
        </w:rPr>
        <w:br/>
        <w:t>2.20. </w:t>
      </w:r>
      <w:ins w:id="6"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Работники ДОУ могут получить от самого воспитанника данные:</w:t>
        </w:r>
      </w:ins>
    </w:p>
    <w:p w14:paraId="48E9E3DB" w14:textId="77777777" w:rsidR="00741301" w:rsidRPr="00A55EFF" w:rsidRDefault="00741301" w:rsidP="00741301">
      <w:pPr>
        <w:numPr>
          <w:ilvl w:val="0"/>
          <w:numId w:val="26"/>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 фамилии, имени, отчестве, дате рождения и месте жительстве воспитанника;</w:t>
      </w:r>
    </w:p>
    <w:p w14:paraId="4FD71E0D" w14:textId="77777777" w:rsidR="00741301" w:rsidRPr="00A55EFF" w:rsidRDefault="00741301" w:rsidP="00741301">
      <w:pPr>
        <w:numPr>
          <w:ilvl w:val="0"/>
          <w:numId w:val="26"/>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 фамилии, имени, отчестве родителей (законных представителей) воспитанника.</w:t>
      </w:r>
    </w:p>
    <w:p w14:paraId="0649DF4E" w14:textId="2420C561" w:rsidR="00741301" w:rsidRPr="00A55EFF" w:rsidRDefault="00741301" w:rsidP="00741301">
      <w:pPr>
        <w:shd w:val="clear" w:color="auto" w:fill="FFFFFF"/>
        <w:spacing w:after="18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2.21. Иные персональные данные воспитанника, необходимые в связи с отношениями образования и воспитания, администрация ДОУ может получить только с письменного согласия одного из родителей (законного представителя).</w:t>
      </w:r>
      <w:r w:rsidRPr="00A55EFF">
        <w:rPr>
          <w:rFonts w:ascii="Times New Roman" w:eastAsia="Times New Roman" w:hAnsi="Times New Roman" w:cs="Times New Roman"/>
          <w:color w:val="171717" w:themeColor="background2" w:themeShade="1A"/>
          <w:sz w:val="27"/>
          <w:szCs w:val="27"/>
          <w:lang w:eastAsia="ru-RU"/>
        </w:rPr>
        <w:br/>
        <w:t>2.22. В случаях, когда администрация детского сада может получить необходимые персональные данные воспитанника только у третьего лица, администрация должна уведомить об этом одного из родителей (законного представителя) заранее и получить от него письменное согласие.</w:t>
      </w:r>
      <w:r w:rsidRPr="00A55EFF">
        <w:rPr>
          <w:rFonts w:ascii="Times New Roman" w:eastAsia="Times New Roman" w:hAnsi="Times New Roman" w:cs="Times New Roman"/>
          <w:color w:val="171717" w:themeColor="background2" w:themeShade="1A"/>
          <w:sz w:val="27"/>
          <w:szCs w:val="27"/>
          <w:lang w:eastAsia="ru-RU"/>
        </w:rPr>
        <w:br/>
      </w:r>
      <w:r w:rsidRPr="00A55EFF">
        <w:rPr>
          <w:rFonts w:ascii="Times New Roman" w:eastAsia="Times New Roman" w:hAnsi="Times New Roman" w:cs="Times New Roman"/>
          <w:color w:val="171717" w:themeColor="background2" w:themeShade="1A"/>
          <w:sz w:val="27"/>
          <w:szCs w:val="27"/>
          <w:lang w:eastAsia="ru-RU"/>
        </w:rPr>
        <w:lastRenderedPageBreak/>
        <w:t>2.23. Администрация ДОУ обязана сообщить одному из родителей (законному представителю) воспитанника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r w:rsidRPr="00A55EFF">
        <w:rPr>
          <w:rFonts w:ascii="Times New Roman" w:eastAsia="Times New Roman" w:hAnsi="Times New Roman" w:cs="Times New Roman"/>
          <w:color w:val="171717" w:themeColor="background2" w:themeShade="1A"/>
          <w:sz w:val="27"/>
          <w:szCs w:val="27"/>
          <w:lang w:eastAsia="ru-RU"/>
        </w:rPr>
        <w:br/>
        <w:t>2.24. Персональные данные воспитанника и родителя (законного представителя) ребенка являются конфиденциальной информацией и не могут быть использованы работниками дошкольного образовательного учреждения в личных целях.</w:t>
      </w:r>
      <w:r w:rsidRPr="00A55EFF">
        <w:rPr>
          <w:rFonts w:ascii="Times New Roman" w:eastAsia="Times New Roman" w:hAnsi="Times New Roman" w:cs="Times New Roman"/>
          <w:color w:val="171717" w:themeColor="background2" w:themeShade="1A"/>
          <w:sz w:val="27"/>
          <w:szCs w:val="27"/>
          <w:lang w:eastAsia="ru-RU"/>
        </w:rPr>
        <w:br/>
        <w:t>2.25. Дошкольное образовательное учреждение определяет объем, содержание обрабатываемых персональных данных воспитанников, руководствуясь Конституцией Российской Федерации, данным Положением, Уставом детского сада и иными федеральными законами.</w:t>
      </w:r>
    </w:p>
    <w:p w14:paraId="5B086BD5" w14:textId="77777777" w:rsidR="00741301" w:rsidRPr="00A55EFF" w:rsidRDefault="00741301" w:rsidP="00741301">
      <w:pPr>
        <w:shd w:val="clear" w:color="auto" w:fill="FFFFFF"/>
        <w:spacing w:after="90" w:line="375" w:lineRule="atLeast"/>
        <w:jc w:val="both"/>
        <w:textAlignment w:val="baseline"/>
        <w:outlineLvl w:val="2"/>
        <w:rPr>
          <w:rFonts w:ascii="Times New Roman" w:eastAsia="Times New Roman" w:hAnsi="Times New Roman" w:cs="Times New Roman"/>
          <w:b/>
          <w:bCs/>
          <w:color w:val="171717" w:themeColor="background2" w:themeShade="1A"/>
          <w:sz w:val="30"/>
          <w:szCs w:val="30"/>
          <w:lang w:eastAsia="ru-RU"/>
        </w:rPr>
      </w:pPr>
      <w:r w:rsidRPr="00A55EFF">
        <w:rPr>
          <w:rFonts w:ascii="Times New Roman" w:eastAsia="Times New Roman" w:hAnsi="Times New Roman" w:cs="Times New Roman"/>
          <w:b/>
          <w:bCs/>
          <w:color w:val="171717" w:themeColor="background2" w:themeShade="1A"/>
          <w:sz w:val="30"/>
          <w:szCs w:val="30"/>
          <w:lang w:eastAsia="ru-RU"/>
        </w:rPr>
        <w:t>3. Порядок получения, обработки, хранения персональных данных</w:t>
      </w:r>
    </w:p>
    <w:p w14:paraId="6D1DA291"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3.1. Обработка персональных данных воспитанника ДОУ осуществляется для обеспечения соблюдения законов и иных нормативных правовых актов в целях воспитания и обучения воспитанника, обеспечения его личной безопасности, контроля качества образования, пользования льготами, предусмотренными законодательством Российской Федерации и локальными актами администрации дошкольного образовательного учреждения.</w:t>
      </w:r>
      <w:r w:rsidRPr="00A55EFF">
        <w:rPr>
          <w:rFonts w:ascii="Times New Roman" w:eastAsia="Times New Roman" w:hAnsi="Times New Roman" w:cs="Times New Roman"/>
          <w:color w:val="171717" w:themeColor="background2" w:themeShade="1A"/>
          <w:sz w:val="27"/>
          <w:szCs w:val="27"/>
          <w:lang w:eastAsia="ru-RU"/>
        </w:rPr>
        <w:br/>
        <w:t>3.2. </w:t>
      </w:r>
      <w:ins w:id="7"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Порядок получения персональных данных воспитанников ДОУ и их родителей (законных представителей):</w:t>
        </w:r>
      </w:ins>
      <w:r w:rsidRPr="00A55EFF">
        <w:rPr>
          <w:rFonts w:ascii="Times New Roman" w:eastAsia="Times New Roman" w:hAnsi="Times New Roman" w:cs="Times New Roman"/>
          <w:color w:val="171717" w:themeColor="background2" w:themeShade="1A"/>
          <w:sz w:val="27"/>
          <w:szCs w:val="27"/>
          <w:lang w:eastAsia="ru-RU"/>
        </w:rPr>
        <w:br/>
        <w:t>3.2.1. Родитель (законный представитель) предоставляет заведующему или работнику, имеющему допуск к персональным данным воспитанника (оператору), достоверные сведения о себе и своём ребёнке, а также оригиналы и копии требуемых документов.</w:t>
      </w:r>
      <w:r w:rsidRPr="00A55EFF">
        <w:rPr>
          <w:rFonts w:ascii="Times New Roman" w:eastAsia="Times New Roman" w:hAnsi="Times New Roman" w:cs="Times New Roman"/>
          <w:color w:val="171717" w:themeColor="background2" w:themeShade="1A"/>
          <w:sz w:val="27"/>
          <w:szCs w:val="27"/>
          <w:lang w:eastAsia="ru-RU"/>
        </w:rPr>
        <w:br/>
        <w:t>3.2.2. Заявление о приеме в ДОУ и прилагаемые к нему документы, представленные родителями (законными представителями) воспитанников, регистрируются в дошкольном образовательном учреждении заведующим или сотрудником, имеющим допуск к персональным данным детей (оператором), в журнале приема заявлений о зачислении на очередь в ДОУ. После регистрации заявления родителям (законным представителям) выдается расписка с указанием номера заявления, перечнем копий документов.</w:t>
      </w:r>
      <w:r w:rsidRPr="00A55EFF">
        <w:rPr>
          <w:rFonts w:ascii="Times New Roman" w:eastAsia="Times New Roman" w:hAnsi="Times New Roman" w:cs="Times New Roman"/>
          <w:color w:val="171717" w:themeColor="background2" w:themeShade="1A"/>
          <w:sz w:val="27"/>
          <w:szCs w:val="27"/>
          <w:lang w:eastAsia="ru-RU"/>
        </w:rPr>
        <w:br/>
        <w:t>3.2.3. Все персональные данные воспитанников, их родителей (законных представителей)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письменно.</w:t>
      </w:r>
      <w:r w:rsidRPr="00A55EFF">
        <w:rPr>
          <w:rFonts w:ascii="Times New Roman" w:eastAsia="Times New Roman" w:hAnsi="Times New Roman" w:cs="Times New Roman"/>
          <w:color w:val="171717" w:themeColor="background2" w:themeShade="1A"/>
          <w:sz w:val="27"/>
          <w:szCs w:val="27"/>
          <w:lang w:eastAsia="ru-RU"/>
        </w:rPr>
        <w:br/>
        <w:t xml:space="preserve">3.2.4. Заведующий ДОУ обязан сообщить одному из родителей (законному представителю) о целях, способах, и источниках получения персональных </w:t>
      </w:r>
      <w:r w:rsidRPr="00A55EFF">
        <w:rPr>
          <w:rFonts w:ascii="Times New Roman" w:eastAsia="Times New Roman" w:hAnsi="Times New Roman" w:cs="Times New Roman"/>
          <w:color w:val="171717" w:themeColor="background2" w:themeShade="1A"/>
          <w:sz w:val="27"/>
          <w:szCs w:val="27"/>
          <w:lang w:eastAsia="ru-RU"/>
        </w:rPr>
        <w:lastRenderedPageBreak/>
        <w:t>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r w:rsidRPr="00A55EFF">
        <w:rPr>
          <w:rFonts w:ascii="Times New Roman" w:eastAsia="Times New Roman" w:hAnsi="Times New Roman" w:cs="Times New Roman"/>
          <w:color w:val="171717" w:themeColor="background2" w:themeShade="1A"/>
          <w:sz w:val="27"/>
          <w:szCs w:val="27"/>
          <w:lang w:eastAsia="ru-RU"/>
        </w:rPr>
        <w:br/>
        <w:t>3.2.5.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w:t>
      </w:r>
      <w:r w:rsidRPr="00A55EFF">
        <w:rPr>
          <w:rFonts w:ascii="Times New Roman" w:eastAsia="Times New Roman" w:hAnsi="Times New Roman" w:cs="Times New Roman"/>
          <w:color w:val="171717" w:themeColor="background2" w:themeShade="1A"/>
          <w:sz w:val="27"/>
          <w:szCs w:val="27"/>
          <w:lang w:eastAsia="ru-RU"/>
        </w:rPr>
        <w:br/>
        <w:t>3.2.6.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w:t>
      </w:r>
      <w:r w:rsidRPr="00A55EFF">
        <w:rPr>
          <w:rFonts w:ascii="Times New Roman" w:eastAsia="Times New Roman" w:hAnsi="Times New Roman" w:cs="Times New Roman"/>
          <w:color w:val="171717" w:themeColor="background2" w:themeShade="1A"/>
          <w:sz w:val="27"/>
          <w:szCs w:val="27"/>
          <w:lang w:eastAsia="ru-RU"/>
        </w:rPr>
        <w:br/>
        <w:t>3.2.7.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в п.3.2.8 настоящего Положения.</w:t>
      </w:r>
      <w:r w:rsidRPr="00A55EFF">
        <w:rPr>
          <w:rFonts w:ascii="Times New Roman" w:eastAsia="Times New Roman" w:hAnsi="Times New Roman" w:cs="Times New Roman"/>
          <w:color w:val="171717" w:themeColor="background2" w:themeShade="1A"/>
          <w:sz w:val="27"/>
          <w:szCs w:val="27"/>
          <w:lang w:eastAsia="ru-RU"/>
        </w:rPr>
        <w:br/>
        <w:t>3.2.8. </w:t>
      </w:r>
      <w:ins w:id="8"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Перечень случаев, при которых допускается обработка специальных категорий персональных данных:</w:t>
        </w:r>
      </w:ins>
    </w:p>
    <w:p w14:paraId="24F28CDD" w14:textId="77777777" w:rsidR="00741301" w:rsidRPr="00A55EFF" w:rsidRDefault="00741301" w:rsidP="00741301">
      <w:pPr>
        <w:numPr>
          <w:ilvl w:val="0"/>
          <w:numId w:val="27"/>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субъект персональных данных дал согласие в письменной форме на обработку своих персональных данных;</w:t>
      </w:r>
    </w:p>
    <w:p w14:paraId="0812BB40" w14:textId="77777777" w:rsidR="00741301" w:rsidRPr="00A55EFF" w:rsidRDefault="00741301" w:rsidP="00741301">
      <w:pPr>
        <w:numPr>
          <w:ilvl w:val="0"/>
          <w:numId w:val="27"/>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обработка персональных данных, разрешенных субъектом персональных данных для распространения, осуществляется с соблюдением запретов и условий, предусмотренных в п.3.3 данного Положения;</w:t>
      </w:r>
    </w:p>
    <w:p w14:paraId="51A64C3B" w14:textId="77777777" w:rsidR="00741301" w:rsidRPr="00A55EFF" w:rsidRDefault="00741301" w:rsidP="00741301">
      <w:pPr>
        <w:numPr>
          <w:ilvl w:val="0"/>
          <w:numId w:val="27"/>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 xml:space="preserve">обработка персональных данных необходима в связи с реализацией международных договоров Российской Федерации о </w:t>
      </w:r>
      <w:proofErr w:type="spellStart"/>
      <w:r w:rsidRPr="00A55EFF">
        <w:rPr>
          <w:rFonts w:ascii="Times New Roman" w:eastAsia="Times New Roman" w:hAnsi="Times New Roman" w:cs="Times New Roman"/>
          <w:color w:val="171717" w:themeColor="background2" w:themeShade="1A"/>
          <w:sz w:val="27"/>
          <w:szCs w:val="27"/>
          <w:lang w:eastAsia="ru-RU"/>
        </w:rPr>
        <w:t>реадмиссии</w:t>
      </w:r>
      <w:proofErr w:type="spellEnd"/>
      <w:r w:rsidRPr="00A55EFF">
        <w:rPr>
          <w:rFonts w:ascii="Times New Roman" w:eastAsia="Times New Roman" w:hAnsi="Times New Roman" w:cs="Times New Roman"/>
          <w:color w:val="171717" w:themeColor="background2" w:themeShade="1A"/>
          <w:sz w:val="27"/>
          <w:szCs w:val="27"/>
          <w:lang w:eastAsia="ru-RU"/>
        </w:rPr>
        <w:t>;</w:t>
      </w:r>
    </w:p>
    <w:p w14:paraId="73C7664C" w14:textId="77777777" w:rsidR="00741301" w:rsidRPr="00A55EFF" w:rsidRDefault="00741301" w:rsidP="00741301">
      <w:pPr>
        <w:numPr>
          <w:ilvl w:val="0"/>
          <w:numId w:val="27"/>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обработка персональных данных осуществляется в соответствии с Федеральным законом от 25 января 2002 года N 8-ФЗ "О Всероссийской переписи населения";</w:t>
      </w:r>
    </w:p>
    <w:p w14:paraId="43AC5CE8" w14:textId="77777777" w:rsidR="00741301" w:rsidRPr="00A55EFF" w:rsidRDefault="00741301" w:rsidP="00741301">
      <w:pPr>
        <w:numPr>
          <w:ilvl w:val="0"/>
          <w:numId w:val="27"/>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p>
    <w:p w14:paraId="46750E51" w14:textId="77777777" w:rsidR="00741301" w:rsidRPr="00A55EFF" w:rsidRDefault="00741301" w:rsidP="00741301">
      <w:pPr>
        <w:numPr>
          <w:ilvl w:val="0"/>
          <w:numId w:val="27"/>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14:paraId="13B311B2" w14:textId="77777777" w:rsidR="00741301" w:rsidRPr="00A55EFF" w:rsidRDefault="00741301" w:rsidP="00741301">
      <w:pPr>
        <w:numPr>
          <w:ilvl w:val="0"/>
          <w:numId w:val="27"/>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 xml:space="preserve">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w:t>
      </w:r>
      <w:r w:rsidRPr="00A55EFF">
        <w:rPr>
          <w:rFonts w:ascii="Times New Roman" w:eastAsia="Times New Roman" w:hAnsi="Times New Roman" w:cs="Times New Roman"/>
          <w:color w:val="171717" w:themeColor="background2" w:themeShade="1A"/>
          <w:sz w:val="27"/>
          <w:szCs w:val="27"/>
          <w:lang w:eastAsia="ru-RU"/>
        </w:rPr>
        <w:lastRenderedPageBreak/>
        <w:t>обязанным в соответствии с законодательством Российской Федерации сохранять врачебную тайну;</w:t>
      </w:r>
    </w:p>
    <w:p w14:paraId="57BA8C17" w14:textId="77777777" w:rsidR="00741301" w:rsidRPr="00A55EFF" w:rsidRDefault="00741301" w:rsidP="00741301">
      <w:pPr>
        <w:numPr>
          <w:ilvl w:val="0"/>
          <w:numId w:val="27"/>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14:paraId="2A9D3190" w14:textId="77777777" w:rsidR="00741301" w:rsidRPr="00A55EFF" w:rsidRDefault="00741301" w:rsidP="00741301">
      <w:pPr>
        <w:numPr>
          <w:ilvl w:val="0"/>
          <w:numId w:val="27"/>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14:paraId="6B8327AB" w14:textId="77777777" w:rsidR="00741301" w:rsidRPr="00A55EFF" w:rsidRDefault="00741301" w:rsidP="00741301">
      <w:pPr>
        <w:numPr>
          <w:ilvl w:val="0"/>
          <w:numId w:val="27"/>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оперативно-розыскной деятельности, об исполнительном производстве, уголовно-исполнительным законодательством Российской Федерации;</w:t>
      </w:r>
    </w:p>
    <w:p w14:paraId="2195BA77" w14:textId="77777777" w:rsidR="00741301" w:rsidRPr="00A55EFF" w:rsidRDefault="00741301" w:rsidP="00741301">
      <w:pPr>
        <w:numPr>
          <w:ilvl w:val="0"/>
          <w:numId w:val="27"/>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14:paraId="081F3E13" w14:textId="77777777" w:rsidR="00741301" w:rsidRPr="00A55EFF" w:rsidRDefault="00741301" w:rsidP="00741301">
      <w:pPr>
        <w:numPr>
          <w:ilvl w:val="0"/>
          <w:numId w:val="27"/>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14:paraId="319D2663" w14:textId="77777777" w:rsidR="00741301" w:rsidRPr="00A55EFF" w:rsidRDefault="00741301" w:rsidP="00741301">
      <w:pPr>
        <w:numPr>
          <w:ilvl w:val="0"/>
          <w:numId w:val="27"/>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14:paraId="74D66261" w14:textId="77777777" w:rsidR="00741301" w:rsidRPr="00A55EFF" w:rsidRDefault="00741301" w:rsidP="00741301">
      <w:pPr>
        <w:numPr>
          <w:ilvl w:val="0"/>
          <w:numId w:val="27"/>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обработка персональных данных осуществляется в соответствии с законодательством Российской Федерации о гражданстве Российской Федерации.</w:t>
      </w:r>
    </w:p>
    <w:p w14:paraId="5F8908D7"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3.3. </w:t>
      </w:r>
      <w:ins w:id="9"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Согласно ст.10.1 Федерального закона «О персональных данных», особенностями обработки персональных данных, разрешенных субъектом персональных данных для распространения являются:</w:t>
        </w:r>
      </w:ins>
      <w:r w:rsidRPr="00A55EFF">
        <w:rPr>
          <w:rFonts w:ascii="Times New Roman" w:eastAsia="Times New Roman" w:hAnsi="Times New Roman" w:cs="Times New Roman"/>
          <w:color w:val="171717" w:themeColor="background2" w:themeShade="1A"/>
          <w:sz w:val="27"/>
          <w:szCs w:val="27"/>
          <w:lang w:eastAsia="ru-RU"/>
        </w:rPr>
        <w:br/>
        <w:t xml:space="preserve">3.3.1. 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Работник ДОУ (оператор) обязан обеспечить субъекту персональных данных возможность определить перечень персональных данных по каждой категории </w:t>
      </w:r>
      <w:r w:rsidRPr="00A55EFF">
        <w:rPr>
          <w:rFonts w:ascii="Times New Roman" w:eastAsia="Times New Roman" w:hAnsi="Times New Roman" w:cs="Times New Roman"/>
          <w:color w:val="171717" w:themeColor="background2" w:themeShade="1A"/>
          <w:sz w:val="27"/>
          <w:szCs w:val="27"/>
          <w:lang w:eastAsia="ru-RU"/>
        </w:rPr>
        <w:lastRenderedPageBreak/>
        <w:t>персональных данных, указанной в согласии на обработку персональных данных, разрешенных субъектом персональных данных для распространения.</w:t>
      </w:r>
      <w:r w:rsidRPr="00A55EFF">
        <w:rPr>
          <w:rFonts w:ascii="Times New Roman" w:eastAsia="Times New Roman" w:hAnsi="Times New Roman" w:cs="Times New Roman"/>
          <w:color w:val="171717" w:themeColor="background2" w:themeShade="1A"/>
          <w:sz w:val="27"/>
          <w:szCs w:val="27"/>
          <w:lang w:eastAsia="ru-RU"/>
        </w:rPr>
        <w:br/>
        <w:t>3.3.2. В случае раскрытия персональных данных неопределенному кругу лиц самим субъектом персональных данных без предоставления оператору согласия,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r w:rsidRPr="00A55EFF">
        <w:rPr>
          <w:rFonts w:ascii="Times New Roman" w:eastAsia="Times New Roman" w:hAnsi="Times New Roman" w:cs="Times New Roman"/>
          <w:color w:val="171717" w:themeColor="background2" w:themeShade="1A"/>
          <w:sz w:val="27"/>
          <w:szCs w:val="27"/>
          <w:lang w:eastAsia="ru-RU"/>
        </w:rPr>
        <w:br/>
        <w:t>3.3.3. В случае, если персональные данные оказались раскрытыми неопределенному кругу лиц вследствие правонарушения, преступления или обстоятельств непреодолимой силы,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r w:rsidRPr="00A55EFF">
        <w:rPr>
          <w:rFonts w:ascii="Times New Roman" w:eastAsia="Times New Roman" w:hAnsi="Times New Roman" w:cs="Times New Roman"/>
          <w:color w:val="171717" w:themeColor="background2" w:themeShade="1A"/>
          <w:sz w:val="27"/>
          <w:szCs w:val="27"/>
          <w:lang w:eastAsia="ru-RU"/>
        </w:rPr>
        <w:br/>
        <w:t>3.3.4. 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согласился с распространением персональных данных, такие персональные данные обрабатываются оператором, которому они предоставлены субъектом персональных данных, без права распространения.</w:t>
      </w:r>
      <w:r w:rsidRPr="00A55EFF">
        <w:rPr>
          <w:rFonts w:ascii="Times New Roman" w:eastAsia="Times New Roman" w:hAnsi="Times New Roman" w:cs="Times New Roman"/>
          <w:color w:val="171717" w:themeColor="background2" w:themeShade="1A"/>
          <w:sz w:val="27"/>
          <w:szCs w:val="27"/>
          <w:lang w:eastAsia="ru-RU"/>
        </w:rPr>
        <w:br/>
        <w:t>3.3.5. 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не установил запреты и условия на обработку персональных данных, предусмотренные п.3.3.9 настоящего Положения, или если в предоставленном субъектом персональных данных таком согласии не указаны категории и перечень персональных данных, для обработки которых субъект персональных данных устанавливает условия и запреты в соответствии с п.3.3.9 настоящего Положения, такие персональные данные обрабатываются оператором, которому они предоставлены субъектом персональных данных, без передачи (распространения, предоставления, доступа) и возможности осуществления иных действий с персональными данными неограниченному кругу лиц.</w:t>
      </w:r>
      <w:r w:rsidRPr="00A55EFF">
        <w:rPr>
          <w:rFonts w:ascii="Times New Roman" w:eastAsia="Times New Roman" w:hAnsi="Times New Roman" w:cs="Times New Roman"/>
          <w:color w:val="171717" w:themeColor="background2" w:themeShade="1A"/>
          <w:sz w:val="27"/>
          <w:szCs w:val="27"/>
          <w:lang w:eastAsia="ru-RU"/>
        </w:rPr>
        <w:br/>
        <w:t>3.3.6. </w:t>
      </w:r>
      <w:ins w:id="10"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Согласие на обработку персональных данных, разрешенных субъектом персональных данных для распространения, может быть предоставлено оператору:</w:t>
        </w:r>
      </w:ins>
    </w:p>
    <w:p w14:paraId="272505A3" w14:textId="77777777" w:rsidR="00741301" w:rsidRPr="00A55EFF" w:rsidRDefault="00741301" w:rsidP="00741301">
      <w:pPr>
        <w:numPr>
          <w:ilvl w:val="0"/>
          <w:numId w:val="28"/>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непосредственно;</w:t>
      </w:r>
    </w:p>
    <w:p w14:paraId="5255F669" w14:textId="77777777" w:rsidR="00741301" w:rsidRPr="00A55EFF" w:rsidRDefault="00741301" w:rsidP="00741301">
      <w:pPr>
        <w:numPr>
          <w:ilvl w:val="0"/>
          <w:numId w:val="28"/>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с использованием информационной системы уполномоченного органа по защите прав субъектов персональных данных.</w:t>
      </w:r>
    </w:p>
    <w:p w14:paraId="46DAFCD3"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 xml:space="preserve">3.3.7. Правила использования информационной системы уполномоченного органа по защите прав субъектов персональных данных, в том числе порядок взаимодействия субъекта персональных данных с оператором, определяются </w:t>
      </w:r>
      <w:r w:rsidRPr="00A55EFF">
        <w:rPr>
          <w:rFonts w:ascii="Times New Roman" w:eastAsia="Times New Roman" w:hAnsi="Times New Roman" w:cs="Times New Roman"/>
          <w:color w:val="171717" w:themeColor="background2" w:themeShade="1A"/>
          <w:sz w:val="27"/>
          <w:szCs w:val="27"/>
          <w:lang w:eastAsia="ru-RU"/>
        </w:rPr>
        <w:lastRenderedPageBreak/>
        <w:t>уполномоченным органом по защите прав субъектов персональных данных.</w:t>
      </w:r>
      <w:r w:rsidRPr="00A55EFF">
        <w:rPr>
          <w:rFonts w:ascii="Times New Roman" w:eastAsia="Times New Roman" w:hAnsi="Times New Roman" w:cs="Times New Roman"/>
          <w:color w:val="171717" w:themeColor="background2" w:themeShade="1A"/>
          <w:sz w:val="27"/>
          <w:szCs w:val="27"/>
          <w:lang w:eastAsia="ru-RU"/>
        </w:rPr>
        <w:br/>
        <w:t>3.3.8. Молчание или бездействие субъекта персональных данных ни при каких обстоятельствах не может считаться согласием на обработку персональных данных, разрешенных субъектом персональных данных для распространения.</w:t>
      </w:r>
      <w:r w:rsidRPr="00A55EFF">
        <w:rPr>
          <w:rFonts w:ascii="Times New Roman" w:eastAsia="Times New Roman" w:hAnsi="Times New Roman" w:cs="Times New Roman"/>
          <w:color w:val="171717" w:themeColor="background2" w:themeShade="1A"/>
          <w:sz w:val="27"/>
          <w:szCs w:val="27"/>
          <w:lang w:eastAsia="ru-RU"/>
        </w:rPr>
        <w:br/>
        <w:t>3.3.9. В согласии на обработку персональных данных, разрешенных субъектом персональных данных для распространения, субъект персональных данных вправе установить запреты на передачу (кроме предоставления доступа) этих персональных данных оператором неограниченному кругу лиц, а также запреты на обработку или условия обработки (кроме получения доступа) этих персональных данных неограниченным кругом лиц. Отказ оператора в установлении субъектом персональных данных запретов и условий не допускается.</w:t>
      </w:r>
      <w:r w:rsidRPr="00A55EFF">
        <w:rPr>
          <w:rFonts w:ascii="Times New Roman" w:eastAsia="Times New Roman" w:hAnsi="Times New Roman" w:cs="Times New Roman"/>
          <w:color w:val="171717" w:themeColor="background2" w:themeShade="1A"/>
          <w:sz w:val="27"/>
          <w:szCs w:val="27"/>
          <w:lang w:eastAsia="ru-RU"/>
        </w:rPr>
        <w:br/>
        <w:t>3.3.10. Оператор обязан в срок не позднее трех рабочих дней с момента получения соответствующего согласия субъекта персональных данных опубликовать информацию об условиях обработки и о наличии запретов и условий на обработку неограниченным кругом лиц персональных данных, разрешенных субъектом персональных данных для распространения.</w:t>
      </w:r>
      <w:r w:rsidRPr="00A55EFF">
        <w:rPr>
          <w:rFonts w:ascii="Times New Roman" w:eastAsia="Times New Roman" w:hAnsi="Times New Roman" w:cs="Times New Roman"/>
          <w:color w:val="171717" w:themeColor="background2" w:themeShade="1A"/>
          <w:sz w:val="27"/>
          <w:szCs w:val="27"/>
          <w:lang w:eastAsia="ru-RU"/>
        </w:rPr>
        <w:br/>
        <w:t>3.3.11. 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субъектом персональных данных для распространения, не распространяются на случаи обработки персональных данных в государственных, общественных и иных публичных интересах, определенных законодательством Российской Федерации.</w:t>
      </w:r>
      <w:r w:rsidRPr="00A55EFF">
        <w:rPr>
          <w:rFonts w:ascii="Times New Roman" w:eastAsia="Times New Roman" w:hAnsi="Times New Roman" w:cs="Times New Roman"/>
          <w:color w:val="171717" w:themeColor="background2" w:themeShade="1A"/>
          <w:sz w:val="27"/>
          <w:szCs w:val="27"/>
          <w:lang w:eastAsia="ru-RU"/>
        </w:rPr>
        <w:br/>
        <w:t>3.3.12. Передача (распространение, предоставление, доступ) персональных данных, разрешенных субъектом персональных данных для распространения, должна быть прекращена в любое время по требованию субъекта персональных данных. Данное требование должно включать в себя фамилию, имя, отчество (при наличии),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оператором, которому оно направлено.</w:t>
      </w:r>
      <w:r w:rsidRPr="00A55EFF">
        <w:rPr>
          <w:rFonts w:ascii="Times New Roman" w:eastAsia="Times New Roman" w:hAnsi="Times New Roman" w:cs="Times New Roman"/>
          <w:color w:val="171717" w:themeColor="background2" w:themeShade="1A"/>
          <w:sz w:val="27"/>
          <w:szCs w:val="27"/>
          <w:lang w:eastAsia="ru-RU"/>
        </w:rPr>
        <w:br/>
        <w:t>3.3.13. Действие согласия субъекта персональных данных на обработку персональных данных, разрешенных субъектом персональных данных для распространения, прекращается с момента поступления оператору требования, указанного в п.3.3.12 настоящего Положения.</w:t>
      </w:r>
      <w:r w:rsidRPr="00A55EFF">
        <w:rPr>
          <w:rFonts w:ascii="Times New Roman" w:eastAsia="Times New Roman" w:hAnsi="Times New Roman" w:cs="Times New Roman"/>
          <w:color w:val="171717" w:themeColor="background2" w:themeShade="1A"/>
          <w:sz w:val="27"/>
          <w:szCs w:val="27"/>
          <w:lang w:eastAsia="ru-RU"/>
        </w:rPr>
        <w:br/>
        <w:t xml:space="preserve">3.3.14. Субъект персональных данных вправе обратиться с требованием прекратить передачу (распространение, предоставление, доступ) своих персональных данных, ранее разрешенных субъектом персональных данных для распространения, к любому лицу, обрабатывающему его персональные данные, в случае несоблюдения п.3.3. данного Положений или обратиться с таким </w:t>
      </w:r>
      <w:r w:rsidRPr="00A55EFF">
        <w:rPr>
          <w:rFonts w:ascii="Times New Roman" w:eastAsia="Times New Roman" w:hAnsi="Times New Roman" w:cs="Times New Roman"/>
          <w:color w:val="171717" w:themeColor="background2" w:themeShade="1A"/>
          <w:sz w:val="27"/>
          <w:szCs w:val="27"/>
          <w:lang w:eastAsia="ru-RU"/>
        </w:rPr>
        <w:lastRenderedPageBreak/>
        <w:t>требованием в суд. Данное лицо обязано прекратить передачу (распространение, предоставление, доступ) персональных данных в течение трех рабочих дней с момента получения требования субъекта персональных данных или в срок, указанный во вступившем в законную силу решении суда, а если такой срок в решении суда не указан, то в течение трех рабочих дней с момента вступления решения суда в законную силу.</w:t>
      </w:r>
      <w:r w:rsidRPr="00A55EFF">
        <w:rPr>
          <w:rFonts w:ascii="Times New Roman" w:eastAsia="Times New Roman" w:hAnsi="Times New Roman" w:cs="Times New Roman"/>
          <w:color w:val="171717" w:themeColor="background2" w:themeShade="1A"/>
          <w:sz w:val="27"/>
          <w:szCs w:val="27"/>
          <w:lang w:eastAsia="ru-RU"/>
        </w:rPr>
        <w:br/>
        <w:t>3.3.15. Требования п.3.3. настоящего Положения не применяются в случае обработки персональных данных в целях выполнения возложенных законодательством Российской Федерации на государственные органы, муниципальные органы, а также на подведомственные таким органам организации функций, полномочий и обязанностей.</w:t>
      </w:r>
      <w:r w:rsidRPr="00A55EFF">
        <w:rPr>
          <w:rFonts w:ascii="Times New Roman" w:eastAsia="Times New Roman" w:hAnsi="Times New Roman" w:cs="Times New Roman"/>
          <w:color w:val="171717" w:themeColor="background2" w:themeShade="1A"/>
          <w:sz w:val="27"/>
          <w:szCs w:val="27"/>
          <w:lang w:eastAsia="ru-RU"/>
        </w:rPr>
        <w:br/>
        <w:t>3.4. </w:t>
      </w:r>
      <w:ins w:id="11"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Принципы обработки персональных данных воспитанников и родителей (законных представителей):</w:t>
        </w:r>
      </w:ins>
    </w:p>
    <w:p w14:paraId="5A220CF5" w14:textId="77777777" w:rsidR="00741301" w:rsidRPr="00A55EFF" w:rsidRDefault="00741301" w:rsidP="00741301">
      <w:pPr>
        <w:numPr>
          <w:ilvl w:val="0"/>
          <w:numId w:val="29"/>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законности целей и способов обработки персональных данных и добросовестности;</w:t>
      </w:r>
    </w:p>
    <w:p w14:paraId="6757F8D4" w14:textId="77777777" w:rsidR="00741301" w:rsidRPr="00A55EFF" w:rsidRDefault="00741301" w:rsidP="00741301">
      <w:pPr>
        <w:numPr>
          <w:ilvl w:val="0"/>
          <w:numId w:val="29"/>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соответствия целей обработки персональных данных целям, заранее определенным и заявленным при сборе персональных данных, а также полномочиям работника, осуществляющего обработку персональных данных в дошкольном образовательном учреждении;</w:t>
      </w:r>
    </w:p>
    <w:p w14:paraId="34F1D773" w14:textId="77777777" w:rsidR="00741301" w:rsidRPr="00A55EFF" w:rsidRDefault="00741301" w:rsidP="00741301">
      <w:pPr>
        <w:numPr>
          <w:ilvl w:val="0"/>
          <w:numId w:val="29"/>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14:paraId="3CE328F9" w14:textId="77777777" w:rsidR="00741301" w:rsidRPr="00A55EFF" w:rsidRDefault="00741301" w:rsidP="00741301">
      <w:pPr>
        <w:numPr>
          <w:ilvl w:val="0"/>
          <w:numId w:val="29"/>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14:paraId="71A7BC42" w14:textId="77777777" w:rsidR="00741301" w:rsidRPr="00A55EFF" w:rsidRDefault="00741301" w:rsidP="00741301">
      <w:pPr>
        <w:numPr>
          <w:ilvl w:val="0"/>
          <w:numId w:val="29"/>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недопустимости объединения созданных для несовместимых между собой целей баз данных информационных систем персональных данных.</w:t>
      </w:r>
    </w:p>
    <w:p w14:paraId="4AEE2E15"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3.5. </w:t>
      </w:r>
      <w:ins w:id="12"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Порядок обработки, передачи и хранения персональных данных:</w:t>
        </w:r>
      </w:ins>
      <w:r w:rsidRPr="00A55EFF">
        <w:rPr>
          <w:rFonts w:ascii="Times New Roman" w:eastAsia="Times New Roman" w:hAnsi="Times New Roman" w:cs="Times New Roman"/>
          <w:color w:val="171717" w:themeColor="background2" w:themeShade="1A"/>
          <w:sz w:val="27"/>
          <w:szCs w:val="27"/>
          <w:lang w:eastAsia="ru-RU"/>
        </w:rPr>
        <w:br/>
        <w:t>3.5.1.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дошкольного образовательного учреждения, если иное не определено законом.</w:t>
      </w:r>
      <w:r w:rsidRPr="00A55EFF">
        <w:rPr>
          <w:rFonts w:ascii="Times New Roman" w:eastAsia="Times New Roman" w:hAnsi="Times New Roman" w:cs="Times New Roman"/>
          <w:color w:val="171717" w:themeColor="background2" w:themeShade="1A"/>
          <w:sz w:val="27"/>
          <w:szCs w:val="27"/>
          <w:lang w:eastAsia="ru-RU"/>
        </w:rPr>
        <w:br/>
        <w:t>3.5.2. </w:t>
      </w:r>
      <w:ins w:id="13"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При передаче персональных данных воспитанника и родителя (законного представителя) заведующий ДОУ или работник (оператор), имеющий допуск к персональным данным, должен соблюдать следующие требования:</w:t>
        </w:r>
      </w:ins>
    </w:p>
    <w:p w14:paraId="2E6AAA15" w14:textId="77777777" w:rsidR="00741301" w:rsidRPr="00A55EFF" w:rsidRDefault="00741301" w:rsidP="00741301">
      <w:pPr>
        <w:numPr>
          <w:ilvl w:val="0"/>
          <w:numId w:val="30"/>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 xml:space="preserve">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w:t>
      </w:r>
      <w:r w:rsidRPr="00A55EFF">
        <w:rPr>
          <w:rFonts w:ascii="Times New Roman" w:eastAsia="Times New Roman" w:hAnsi="Times New Roman" w:cs="Times New Roman"/>
          <w:color w:val="171717" w:themeColor="background2" w:themeShade="1A"/>
          <w:sz w:val="27"/>
          <w:szCs w:val="27"/>
          <w:lang w:eastAsia="ru-RU"/>
        </w:rPr>
        <w:lastRenderedPageBreak/>
        <w:t>представителя), а также в случаях, установленных федеральными законами Российской Федерации.</w:t>
      </w:r>
    </w:p>
    <w:p w14:paraId="4D0BA1EC" w14:textId="77777777" w:rsidR="00741301" w:rsidRPr="00A55EFF" w:rsidRDefault="00741301" w:rsidP="00741301">
      <w:pPr>
        <w:numPr>
          <w:ilvl w:val="0"/>
          <w:numId w:val="30"/>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ребенка, обязаны соблюдать режим секретности (конфиденциальности).</w:t>
      </w:r>
    </w:p>
    <w:p w14:paraId="524FC0B6" w14:textId="77777777" w:rsidR="00741301" w:rsidRPr="00A55EFF" w:rsidRDefault="00741301" w:rsidP="00741301">
      <w:pPr>
        <w:numPr>
          <w:ilvl w:val="0"/>
          <w:numId w:val="30"/>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ДОУ или родителя (законного представителя), которые необходимы для выполнения конкретной функции.</w:t>
      </w:r>
    </w:p>
    <w:p w14:paraId="58A0E81F"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3.5.3. </w:t>
      </w:r>
      <w:ins w:id="14"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Хранение и использование документированной информации персональных данных воспитанника или родителя (законного представителя):</w:t>
        </w:r>
      </w:ins>
    </w:p>
    <w:p w14:paraId="2FF5DD95" w14:textId="77777777" w:rsidR="00741301" w:rsidRPr="00A55EFF" w:rsidRDefault="00741301" w:rsidP="00741301">
      <w:pPr>
        <w:numPr>
          <w:ilvl w:val="0"/>
          <w:numId w:val="3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персональные данные воспитанника или родителя (законного представителя) ребенка могут быть получены, проходить дальнейшую обработку и передаваться на хранение, как на бумажных носителях, так и в электронном виде;</w:t>
      </w:r>
    </w:p>
    <w:p w14:paraId="06425B53" w14:textId="77777777" w:rsidR="00741301" w:rsidRPr="00A55EFF" w:rsidRDefault="00741301" w:rsidP="00741301">
      <w:pPr>
        <w:numPr>
          <w:ilvl w:val="0"/>
          <w:numId w:val="3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персональные данные воспитанников и родителей (законных представителей) хранятся только в местах с ограниченным доступом к этим документам.</w:t>
      </w:r>
    </w:p>
    <w:p w14:paraId="3AB6297D" w14:textId="77777777" w:rsidR="00741301" w:rsidRPr="00A55EFF" w:rsidRDefault="00741301" w:rsidP="00741301">
      <w:pPr>
        <w:numPr>
          <w:ilvl w:val="0"/>
          <w:numId w:val="31"/>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персональных данных воспитанника и родителей (законных представителей) хранятся в ДОУ с момента их внесения в базу данных и до выпуска из дошкольного образовательного учреждения.</w:t>
      </w:r>
    </w:p>
    <w:p w14:paraId="79626BEF" w14:textId="77777777" w:rsidR="00741301" w:rsidRPr="00A55EFF" w:rsidRDefault="00741301" w:rsidP="00741301">
      <w:pPr>
        <w:shd w:val="clear" w:color="auto" w:fill="FFFFFF"/>
        <w:spacing w:after="18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3.6.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r w:rsidRPr="00A55EFF">
        <w:rPr>
          <w:rFonts w:ascii="Times New Roman" w:eastAsia="Times New Roman" w:hAnsi="Times New Roman" w:cs="Times New Roman"/>
          <w:color w:val="171717" w:themeColor="background2" w:themeShade="1A"/>
          <w:sz w:val="27"/>
          <w:szCs w:val="27"/>
          <w:lang w:eastAsia="ru-RU"/>
        </w:rPr>
        <w:br/>
        <w:t>3.7.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r w:rsidRPr="00A55EFF">
        <w:rPr>
          <w:rFonts w:ascii="Times New Roman" w:eastAsia="Times New Roman" w:hAnsi="Times New Roman" w:cs="Times New Roman"/>
          <w:color w:val="171717" w:themeColor="background2" w:themeShade="1A"/>
          <w:sz w:val="27"/>
          <w:szCs w:val="27"/>
          <w:lang w:eastAsia="ru-RU"/>
        </w:rPr>
        <w:br/>
        <w:t xml:space="preserve">3.8.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w:t>
      </w:r>
      <w:r w:rsidRPr="00A55EFF">
        <w:rPr>
          <w:rFonts w:ascii="Times New Roman" w:eastAsia="Times New Roman" w:hAnsi="Times New Roman" w:cs="Times New Roman"/>
          <w:color w:val="171717" w:themeColor="background2" w:themeShade="1A"/>
          <w:sz w:val="27"/>
          <w:szCs w:val="27"/>
          <w:lang w:eastAsia="ru-RU"/>
        </w:rPr>
        <w:lastRenderedPageBreak/>
        <w:t>копирования, предоставления, распространения персональных данных, а также от иных неправомерных действий в отношении персональных данных.</w:t>
      </w:r>
    </w:p>
    <w:p w14:paraId="4FD3B39F" w14:textId="77777777" w:rsidR="00741301" w:rsidRPr="00A55EFF" w:rsidRDefault="00741301" w:rsidP="00741301">
      <w:pPr>
        <w:shd w:val="clear" w:color="auto" w:fill="FFFFFF"/>
        <w:spacing w:after="90" w:line="375" w:lineRule="atLeast"/>
        <w:jc w:val="both"/>
        <w:textAlignment w:val="baseline"/>
        <w:outlineLvl w:val="2"/>
        <w:rPr>
          <w:rFonts w:ascii="Times New Roman" w:eastAsia="Times New Roman" w:hAnsi="Times New Roman" w:cs="Times New Roman"/>
          <w:b/>
          <w:bCs/>
          <w:color w:val="171717" w:themeColor="background2" w:themeShade="1A"/>
          <w:sz w:val="30"/>
          <w:szCs w:val="30"/>
          <w:lang w:eastAsia="ru-RU"/>
        </w:rPr>
      </w:pPr>
      <w:r w:rsidRPr="00A55EFF">
        <w:rPr>
          <w:rFonts w:ascii="Times New Roman" w:eastAsia="Times New Roman" w:hAnsi="Times New Roman" w:cs="Times New Roman"/>
          <w:b/>
          <w:bCs/>
          <w:color w:val="171717" w:themeColor="background2" w:themeShade="1A"/>
          <w:sz w:val="30"/>
          <w:szCs w:val="30"/>
          <w:lang w:eastAsia="ru-RU"/>
        </w:rPr>
        <w:t>4. Доступ к персональным данным воспитанников и родителей (законных представителей)</w:t>
      </w:r>
    </w:p>
    <w:p w14:paraId="079EC816"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4.1. </w:t>
      </w:r>
      <w:ins w:id="15"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Право доступа к персональным данным воспитанников и их родителей (законных представителей) имеют:</w:t>
        </w:r>
      </w:ins>
    </w:p>
    <w:p w14:paraId="716EA7FD" w14:textId="77777777" w:rsidR="00741301" w:rsidRPr="00A55EFF" w:rsidRDefault="00741301" w:rsidP="00741301">
      <w:pPr>
        <w:numPr>
          <w:ilvl w:val="0"/>
          <w:numId w:val="32"/>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заведующий ДОУ;</w:t>
      </w:r>
    </w:p>
    <w:p w14:paraId="3D2F975C" w14:textId="77777777" w:rsidR="00741301" w:rsidRPr="00A55EFF" w:rsidRDefault="00741301" w:rsidP="00741301">
      <w:pPr>
        <w:numPr>
          <w:ilvl w:val="0"/>
          <w:numId w:val="32"/>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заместитель заведующего по учебно-воспитательной работе;</w:t>
      </w:r>
    </w:p>
    <w:p w14:paraId="65CE8766" w14:textId="77777777" w:rsidR="00741301" w:rsidRPr="00A55EFF" w:rsidRDefault="00741301" w:rsidP="00741301">
      <w:pPr>
        <w:numPr>
          <w:ilvl w:val="0"/>
          <w:numId w:val="32"/>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главный бухгалтер (бухгалтер);</w:t>
      </w:r>
    </w:p>
    <w:p w14:paraId="3F2D523C" w14:textId="77777777" w:rsidR="00741301" w:rsidRPr="00A55EFF" w:rsidRDefault="00741301" w:rsidP="00741301">
      <w:pPr>
        <w:numPr>
          <w:ilvl w:val="0"/>
          <w:numId w:val="32"/>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медицинские работники;</w:t>
      </w:r>
    </w:p>
    <w:p w14:paraId="48B89D24" w14:textId="77777777" w:rsidR="00741301" w:rsidRPr="00A55EFF" w:rsidRDefault="00741301" w:rsidP="00741301">
      <w:pPr>
        <w:numPr>
          <w:ilvl w:val="0"/>
          <w:numId w:val="32"/>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воспитатели;</w:t>
      </w:r>
    </w:p>
    <w:p w14:paraId="6D7143A5" w14:textId="77777777" w:rsidR="00741301" w:rsidRPr="00A55EFF" w:rsidRDefault="00741301" w:rsidP="00741301">
      <w:pPr>
        <w:numPr>
          <w:ilvl w:val="0"/>
          <w:numId w:val="32"/>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педагогические работники (педагог-психолог, учитель-логопед)</w:t>
      </w:r>
    </w:p>
    <w:p w14:paraId="2D3CFB6A" w14:textId="77777777" w:rsidR="00741301" w:rsidRPr="00A55EFF" w:rsidRDefault="00741301" w:rsidP="00741301">
      <w:pPr>
        <w:numPr>
          <w:ilvl w:val="0"/>
          <w:numId w:val="32"/>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музыкальный руководитель;</w:t>
      </w:r>
    </w:p>
    <w:p w14:paraId="1785EFB2" w14:textId="77777777" w:rsidR="00741301" w:rsidRPr="00A55EFF" w:rsidRDefault="00741301" w:rsidP="00741301">
      <w:pPr>
        <w:numPr>
          <w:ilvl w:val="0"/>
          <w:numId w:val="32"/>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инструктор по физической культуре;</w:t>
      </w:r>
    </w:p>
    <w:p w14:paraId="08493F82" w14:textId="77777777" w:rsidR="00741301" w:rsidRPr="00A55EFF" w:rsidRDefault="00741301" w:rsidP="00741301">
      <w:pPr>
        <w:numPr>
          <w:ilvl w:val="0"/>
          <w:numId w:val="32"/>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делопроизводитель (секретарь).</w:t>
      </w:r>
    </w:p>
    <w:p w14:paraId="7D160868" w14:textId="77777777" w:rsidR="00741301" w:rsidRPr="00A55EFF" w:rsidRDefault="00741301" w:rsidP="00741301">
      <w:pPr>
        <w:shd w:val="clear" w:color="auto" w:fill="FFFFFF"/>
        <w:spacing w:after="18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4.2. Каждый из вышеперечисленных сотрудников дошкольного образовательного учреждения даёт расписку о неразглашении персональных данных. Сами расписки должны храниться в одном деле с оригиналом настоящего Положения. По мере смены должностных лиц эти обязательства должны обновляться.</w:t>
      </w:r>
      <w:r w:rsidRPr="00A55EFF">
        <w:rPr>
          <w:rFonts w:ascii="Times New Roman" w:eastAsia="Times New Roman" w:hAnsi="Times New Roman" w:cs="Times New Roman"/>
          <w:color w:val="171717" w:themeColor="background2" w:themeShade="1A"/>
          <w:sz w:val="27"/>
          <w:szCs w:val="27"/>
          <w:lang w:eastAsia="ru-RU"/>
        </w:rPr>
        <w:br/>
        <w:t>4.3. В целях обеспечения надлежащего выполнения трудовых обязанностей доступ к персональным данным воспитанника или родителя (законного представителя)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w:t>
      </w:r>
      <w:r w:rsidRPr="00A55EFF">
        <w:rPr>
          <w:rFonts w:ascii="Times New Roman" w:eastAsia="Times New Roman" w:hAnsi="Times New Roman" w:cs="Times New Roman"/>
          <w:color w:val="171717" w:themeColor="background2" w:themeShade="1A"/>
          <w:sz w:val="27"/>
          <w:szCs w:val="27"/>
          <w:lang w:eastAsia="ru-RU"/>
        </w:rPr>
        <w:br/>
        <w:t>4.4. Иные права, обязанности, действия работников, в трудовые обязанности которых входит обработка персональных данных воспитанников, определяются трудовыми договорами и должностными инструкциями.</w:t>
      </w:r>
      <w:r w:rsidRPr="00A55EFF">
        <w:rPr>
          <w:rFonts w:ascii="Times New Roman" w:eastAsia="Times New Roman" w:hAnsi="Times New Roman" w:cs="Times New Roman"/>
          <w:color w:val="171717" w:themeColor="background2" w:themeShade="1A"/>
          <w:sz w:val="27"/>
          <w:szCs w:val="27"/>
          <w:lang w:eastAsia="ru-RU"/>
        </w:rPr>
        <w:br/>
        <w:t>4.5. Все сведения о передаче персональных данных воспитанников регистрируются в Журнале учета передачи персональных данных воспитанников дошкольного образовательного учреждения в целях контроля правомерности использования данной информации лицами, ее получившими.</w:t>
      </w:r>
    </w:p>
    <w:p w14:paraId="514D8819" w14:textId="77777777" w:rsidR="00741301" w:rsidRPr="00A55EFF" w:rsidRDefault="00741301" w:rsidP="00741301">
      <w:pPr>
        <w:shd w:val="clear" w:color="auto" w:fill="FFFFFF"/>
        <w:spacing w:after="90" w:line="375" w:lineRule="atLeast"/>
        <w:jc w:val="both"/>
        <w:textAlignment w:val="baseline"/>
        <w:outlineLvl w:val="2"/>
        <w:rPr>
          <w:rFonts w:ascii="Times New Roman" w:eastAsia="Times New Roman" w:hAnsi="Times New Roman" w:cs="Times New Roman"/>
          <w:b/>
          <w:bCs/>
          <w:color w:val="171717" w:themeColor="background2" w:themeShade="1A"/>
          <w:sz w:val="30"/>
          <w:szCs w:val="30"/>
          <w:lang w:eastAsia="ru-RU"/>
        </w:rPr>
      </w:pPr>
      <w:r w:rsidRPr="00A55EFF">
        <w:rPr>
          <w:rFonts w:ascii="Times New Roman" w:eastAsia="Times New Roman" w:hAnsi="Times New Roman" w:cs="Times New Roman"/>
          <w:b/>
          <w:bCs/>
          <w:color w:val="171717" w:themeColor="background2" w:themeShade="1A"/>
          <w:sz w:val="30"/>
          <w:szCs w:val="30"/>
          <w:lang w:eastAsia="ru-RU"/>
        </w:rPr>
        <w:t>5. Обязанности работников (операторов), имеющих доступ к персональным данным воспитанников</w:t>
      </w:r>
    </w:p>
    <w:p w14:paraId="266B0CE9"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5.1. </w:t>
      </w:r>
      <w:ins w:id="16"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Работники ДОУ (операторы), имеющие доступ к персональным данным воспитанников, </w:t>
        </w:r>
        <w:r w:rsidRPr="00A55EFF">
          <w:rPr>
            <w:rFonts w:ascii="inherit" w:eastAsia="Times New Roman" w:hAnsi="inherit" w:cs="Times New Roman"/>
            <w:b/>
            <w:bCs/>
            <w:i/>
            <w:iCs/>
            <w:color w:val="171717" w:themeColor="background2" w:themeShade="1A"/>
            <w:sz w:val="27"/>
            <w:szCs w:val="27"/>
            <w:u w:val="single"/>
            <w:bdr w:val="none" w:sz="0" w:space="0" w:color="auto" w:frame="1"/>
            <w:lang w:eastAsia="ru-RU"/>
          </w:rPr>
          <w:t>обязаны</w:t>
        </w:r>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w:t>
        </w:r>
      </w:ins>
    </w:p>
    <w:p w14:paraId="73DB1AB6" w14:textId="77777777" w:rsidR="00741301" w:rsidRPr="00A55EFF" w:rsidRDefault="00741301" w:rsidP="00741301">
      <w:pPr>
        <w:numPr>
          <w:ilvl w:val="0"/>
          <w:numId w:val="33"/>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 xml:space="preserve">не сообщать персональные данные воспитанника третьей стороне без письменного согласия одного из родителей (законного представителя) </w:t>
      </w:r>
      <w:r w:rsidRPr="00A55EFF">
        <w:rPr>
          <w:rFonts w:ascii="Times New Roman" w:eastAsia="Times New Roman" w:hAnsi="Times New Roman" w:cs="Times New Roman"/>
          <w:color w:val="171717" w:themeColor="background2" w:themeShade="1A"/>
          <w:sz w:val="27"/>
          <w:szCs w:val="27"/>
          <w:lang w:eastAsia="ru-RU"/>
        </w:rPr>
        <w:lastRenderedPageBreak/>
        <w:t>ребенка, кроме случаев, когда в соответствии с Федеральными законами такого согласия не требуется;</w:t>
      </w:r>
    </w:p>
    <w:p w14:paraId="379CB0AD" w14:textId="77777777" w:rsidR="00741301" w:rsidRPr="00A55EFF" w:rsidRDefault="00741301" w:rsidP="00741301">
      <w:pPr>
        <w:numPr>
          <w:ilvl w:val="0"/>
          <w:numId w:val="33"/>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использовать персональные данные воспитанника, полученные только от него лично или с письменного согласия одного из родителей (законного представителя) ребенка;</w:t>
      </w:r>
    </w:p>
    <w:p w14:paraId="1132C0BB" w14:textId="77777777" w:rsidR="00741301" w:rsidRPr="00A55EFF" w:rsidRDefault="00741301" w:rsidP="00741301">
      <w:pPr>
        <w:numPr>
          <w:ilvl w:val="0"/>
          <w:numId w:val="33"/>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обеспечить защиту персональных данных воспитанника от их неправомерного использования или утраты, в порядке, установленном законодательством Российской Федерации;</w:t>
      </w:r>
    </w:p>
    <w:p w14:paraId="63187E47" w14:textId="77777777" w:rsidR="00741301" w:rsidRPr="00A55EFF" w:rsidRDefault="00741301" w:rsidP="00741301">
      <w:pPr>
        <w:numPr>
          <w:ilvl w:val="0"/>
          <w:numId w:val="33"/>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соблюдать требование конфиденциальности персональных данных воспитанника;</w:t>
      </w:r>
    </w:p>
    <w:p w14:paraId="3DB15A69" w14:textId="77777777" w:rsidR="00741301" w:rsidRPr="00A55EFF" w:rsidRDefault="00741301" w:rsidP="00741301">
      <w:pPr>
        <w:numPr>
          <w:ilvl w:val="0"/>
          <w:numId w:val="33"/>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исключать или исправлять по письменному требованию одного из родителей (законного представителя) воспитанника его недостоверные или неполные персональные данные, а также данные, обработанные с нарушением требований законодательства Российской Федерации;</w:t>
      </w:r>
    </w:p>
    <w:p w14:paraId="57E64835" w14:textId="77777777" w:rsidR="00741301" w:rsidRPr="00A55EFF" w:rsidRDefault="00741301" w:rsidP="00741301">
      <w:pPr>
        <w:numPr>
          <w:ilvl w:val="0"/>
          <w:numId w:val="33"/>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ограничивать персональные данные воспитанника ДОУ при передаче уполномоченным работникам правоохранительных органов или работникам Управления образования только той информацией, которая необходима для выполнения указанными лицами их функций;</w:t>
      </w:r>
    </w:p>
    <w:p w14:paraId="386CFFD5" w14:textId="77777777" w:rsidR="00741301" w:rsidRPr="00A55EFF" w:rsidRDefault="00741301" w:rsidP="00741301">
      <w:pPr>
        <w:numPr>
          <w:ilvl w:val="0"/>
          <w:numId w:val="33"/>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запрашивать информацию о состоянии здоровья воспитанника только у родителей (законных представителей);</w:t>
      </w:r>
    </w:p>
    <w:p w14:paraId="489F5B68" w14:textId="77777777" w:rsidR="00741301" w:rsidRPr="00A55EFF" w:rsidRDefault="00741301" w:rsidP="00741301">
      <w:pPr>
        <w:numPr>
          <w:ilvl w:val="0"/>
          <w:numId w:val="33"/>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обеспечить воспитаннику или одному из его родителей (законному представителю) свободный доступ к персональным данным воспитанника, включая право на получение копий любой записи, содержащей его персональные данные;</w:t>
      </w:r>
    </w:p>
    <w:p w14:paraId="24827422" w14:textId="77777777" w:rsidR="00741301" w:rsidRPr="00A55EFF" w:rsidRDefault="00741301" w:rsidP="00741301">
      <w:pPr>
        <w:numPr>
          <w:ilvl w:val="0"/>
          <w:numId w:val="33"/>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предоставить по требованию одного из родителей (законного представителя) воспитанника полную информацию о его персональных данных и обработке этих данных.</w:t>
      </w:r>
    </w:p>
    <w:p w14:paraId="3BADFD8A"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5.2. </w:t>
      </w:r>
      <w:ins w:id="17"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Лица, имеющие доступ к персональным данным воспитанника (операторы), не вправе:</w:t>
        </w:r>
      </w:ins>
    </w:p>
    <w:p w14:paraId="1CE47206" w14:textId="77777777" w:rsidR="00741301" w:rsidRPr="00A55EFF" w:rsidRDefault="00741301" w:rsidP="00741301">
      <w:pPr>
        <w:numPr>
          <w:ilvl w:val="0"/>
          <w:numId w:val="34"/>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предоставлять персональные данные воспитанника в коммерческих целях.</w:t>
      </w:r>
    </w:p>
    <w:p w14:paraId="02F71053" w14:textId="77777777" w:rsidR="00741301" w:rsidRPr="00A55EFF" w:rsidRDefault="00741301" w:rsidP="00741301">
      <w:pPr>
        <w:shd w:val="clear" w:color="auto" w:fill="FFFFFF"/>
        <w:spacing w:after="18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5.3. При принятии решений, затрагивающих интересы воспитанника, администрации дошкольного образовательного учреждения запрещается основываться на персональных данных, полученных исключительно в результате их автоматизированной обработки или электронного получения.</w:t>
      </w:r>
    </w:p>
    <w:p w14:paraId="564D5B4E" w14:textId="77777777" w:rsidR="00741301" w:rsidRPr="00A55EFF" w:rsidRDefault="00741301" w:rsidP="00741301">
      <w:pPr>
        <w:shd w:val="clear" w:color="auto" w:fill="FFFFFF"/>
        <w:spacing w:after="90" w:line="375" w:lineRule="atLeast"/>
        <w:jc w:val="both"/>
        <w:textAlignment w:val="baseline"/>
        <w:outlineLvl w:val="2"/>
        <w:rPr>
          <w:rFonts w:ascii="Times New Roman" w:eastAsia="Times New Roman" w:hAnsi="Times New Roman" w:cs="Times New Roman"/>
          <w:b/>
          <w:bCs/>
          <w:color w:val="171717" w:themeColor="background2" w:themeShade="1A"/>
          <w:sz w:val="30"/>
          <w:szCs w:val="30"/>
          <w:lang w:eastAsia="ru-RU"/>
        </w:rPr>
      </w:pPr>
      <w:r w:rsidRPr="00A55EFF">
        <w:rPr>
          <w:rFonts w:ascii="Times New Roman" w:eastAsia="Times New Roman" w:hAnsi="Times New Roman" w:cs="Times New Roman"/>
          <w:b/>
          <w:bCs/>
          <w:color w:val="171717" w:themeColor="background2" w:themeShade="1A"/>
          <w:sz w:val="30"/>
          <w:szCs w:val="30"/>
          <w:lang w:eastAsia="ru-RU"/>
        </w:rPr>
        <w:t>6. Права родителей (законных представителей) в целях обеспечения защиты персональных данных детей</w:t>
      </w:r>
    </w:p>
    <w:p w14:paraId="70B49726"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6.1. </w:t>
      </w:r>
      <w:ins w:id="18"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ins>
    </w:p>
    <w:p w14:paraId="5B178883" w14:textId="77777777" w:rsidR="00741301" w:rsidRPr="00A55EFF" w:rsidRDefault="00741301" w:rsidP="00741301">
      <w:pPr>
        <w:numPr>
          <w:ilvl w:val="0"/>
          <w:numId w:val="35"/>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lastRenderedPageBreak/>
        <w:t>о лицах, которые имеют доступ к персональным данным или которым может быть предоставлен такой доступ;</w:t>
      </w:r>
    </w:p>
    <w:p w14:paraId="30DCDF3C" w14:textId="77777777" w:rsidR="00741301" w:rsidRPr="00A55EFF" w:rsidRDefault="00741301" w:rsidP="00741301">
      <w:pPr>
        <w:numPr>
          <w:ilvl w:val="0"/>
          <w:numId w:val="35"/>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 перечне обрабатываемых персональных данных и источниках их получения;</w:t>
      </w:r>
    </w:p>
    <w:p w14:paraId="246CCBE1" w14:textId="77777777" w:rsidR="00741301" w:rsidRPr="00A55EFF" w:rsidRDefault="00741301" w:rsidP="00741301">
      <w:pPr>
        <w:numPr>
          <w:ilvl w:val="0"/>
          <w:numId w:val="35"/>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 сроках обработки персональных данных;</w:t>
      </w:r>
    </w:p>
    <w:p w14:paraId="7CD62A5C" w14:textId="77777777" w:rsidR="00741301" w:rsidRPr="00A55EFF" w:rsidRDefault="00741301" w:rsidP="00741301">
      <w:pPr>
        <w:numPr>
          <w:ilvl w:val="0"/>
          <w:numId w:val="35"/>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юридических последствиях обработки их персональных данных.</w:t>
      </w:r>
    </w:p>
    <w:p w14:paraId="3F241165"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6.2. </w:t>
      </w:r>
      <w:ins w:id="19"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Родители (законные представители) имеют право:</w:t>
        </w:r>
      </w:ins>
    </w:p>
    <w:p w14:paraId="65BC20D6" w14:textId="77777777" w:rsidR="00741301" w:rsidRPr="00A55EFF" w:rsidRDefault="00741301" w:rsidP="00741301">
      <w:pPr>
        <w:numPr>
          <w:ilvl w:val="0"/>
          <w:numId w:val="36"/>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на бесплатное получение полной информации о своих персональных данных и обработке этих данных;</w:t>
      </w:r>
    </w:p>
    <w:p w14:paraId="7D44A714" w14:textId="77777777" w:rsidR="00741301" w:rsidRPr="00A55EFF" w:rsidRDefault="00741301" w:rsidP="00741301">
      <w:pPr>
        <w:numPr>
          <w:ilvl w:val="0"/>
          <w:numId w:val="36"/>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на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14:paraId="4DCA9556" w14:textId="77777777" w:rsidR="00741301" w:rsidRPr="00A55EFF" w:rsidRDefault="00741301" w:rsidP="00741301">
      <w:pPr>
        <w:numPr>
          <w:ilvl w:val="0"/>
          <w:numId w:val="36"/>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требовать исключить или исправить неверные персональные данные, а также данные, обработанные с нарушением требований;</w:t>
      </w:r>
    </w:p>
    <w:p w14:paraId="6FCFF3CF" w14:textId="77777777" w:rsidR="00741301" w:rsidRPr="00A55EFF" w:rsidRDefault="00741301" w:rsidP="00741301">
      <w:pPr>
        <w:numPr>
          <w:ilvl w:val="0"/>
          <w:numId w:val="36"/>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требовать исключить или исправить неверные или неполные персональных данных, а также данных, обработанных с нарушением требований законодательства. При отказе администрации исключить или исправить персональные данные воспитанника родитель (законный представитель) имеет право заявить в письменной форме администрации ДОУ о своем несогласии с соответствующим обоснованием такого несогласия. Персональные данные оценочного характера родитель (законный представитель) имеет право дополнить заявлением, выражающим его собственную точку зрения;</w:t>
      </w:r>
    </w:p>
    <w:p w14:paraId="17C937CD" w14:textId="77777777" w:rsidR="00741301" w:rsidRPr="00A55EFF" w:rsidRDefault="00741301" w:rsidP="00741301">
      <w:pPr>
        <w:numPr>
          <w:ilvl w:val="0"/>
          <w:numId w:val="36"/>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требовать извещения заведующим ДОУ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14:paraId="1D6E60A8" w14:textId="77777777" w:rsidR="00741301" w:rsidRPr="00A55EFF" w:rsidRDefault="00741301" w:rsidP="00741301">
      <w:pPr>
        <w:numPr>
          <w:ilvl w:val="0"/>
          <w:numId w:val="36"/>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обжаловать в суде любые неправомерные действия или бездействия заведующего детским садом при обработке и защите его персональных данных или своего ребёнка.</w:t>
      </w:r>
    </w:p>
    <w:p w14:paraId="2E7ED4D0" w14:textId="77777777" w:rsidR="00741301" w:rsidRPr="00A55EFF" w:rsidRDefault="00741301" w:rsidP="00741301">
      <w:pPr>
        <w:shd w:val="clear" w:color="auto" w:fill="FFFFFF"/>
        <w:spacing w:after="18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6.3. Родители (законные представители) воспитанников дошкольного образовательного учреждения не должны отказываться от своих прав на сохранение и защиту тайны.</w:t>
      </w:r>
    </w:p>
    <w:p w14:paraId="52B709DA" w14:textId="77777777" w:rsidR="00741301" w:rsidRPr="00A55EFF" w:rsidRDefault="00741301" w:rsidP="00741301">
      <w:pPr>
        <w:shd w:val="clear" w:color="auto" w:fill="FFFFFF"/>
        <w:spacing w:after="90" w:line="375" w:lineRule="atLeast"/>
        <w:jc w:val="both"/>
        <w:textAlignment w:val="baseline"/>
        <w:outlineLvl w:val="2"/>
        <w:rPr>
          <w:rFonts w:ascii="Times New Roman" w:eastAsia="Times New Roman" w:hAnsi="Times New Roman" w:cs="Times New Roman"/>
          <w:b/>
          <w:bCs/>
          <w:color w:val="171717" w:themeColor="background2" w:themeShade="1A"/>
          <w:sz w:val="30"/>
          <w:szCs w:val="30"/>
          <w:lang w:eastAsia="ru-RU"/>
        </w:rPr>
      </w:pPr>
      <w:r w:rsidRPr="00A55EFF">
        <w:rPr>
          <w:rFonts w:ascii="Times New Roman" w:eastAsia="Times New Roman" w:hAnsi="Times New Roman" w:cs="Times New Roman"/>
          <w:b/>
          <w:bCs/>
          <w:color w:val="171717" w:themeColor="background2" w:themeShade="1A"/>
          <w:sz w:val="30"/>
          <w:szCs w:val="30"/>
          <w:lang w:eastAsia="ru-RU"/>
        </w:rPr>
        <w:t>7. Обязанности родителей в целях обеспечения достоверности персональных данных</w:t>
      </w:r>
    </w:p>
    <w:p w14:paraId="5301C550"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7.1. </w:t>
      </w:r>
      <w:ins w:id="20"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В целях обеспечения достоверности персональных данных родители (законные представители) воспитанников обязаны:</w:t>
        </w:r>
      </w:ins>
    </w:p>
    <w:p w14:paraId="05FB7518" w14:textId="77777777" w:rsidR="00741301" w:rsidRPr="00A55EFF" w:rsidRDefault="00741301" w:rsidP="00741301">
      <w:pPr>
        <w:numPr>
          <w:ilvl w:val="0"/>
          <w:numId w:val="37"/>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lastRenderedPageBreak/>
        <w:t>при оформлении представлять достоверные сведения о себе и своем ребенке в порядке и объёме, предусмотренном настоящим Положением, а также законодательством Российской Федерации;</w:t>
      </w:r>
    </w:p>
    <w:p w14:paraId="1AC7C3D5" w14:textId="77777777" w:rsidR="00741301" w:rsidRPr="00A55EFF" w:rsidRDefault="00741301" w:rsidP="00741301">
      <w:pPr>
        <w:numPr>
          <w:ilvl w:val="0"/>
          <w:numId w:val="37"/>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в случае изменения своих персональных данных и своего ребёнка, сообщать об этом заведующему дошкольным образовательным учреждением в течение 5 дней.</w:t>
      </w:r>
    </w:p>
    <w:p w14:paraId="7CB07900" w14:textId="77777777" w:rsidR="00741301" w:rsidRPr="00A55EFF" w:rsidRDefault="00741301" w:rsidP="00741301">
      <w:pPr>
        <w:shd w:val="clear" w:color="auto" w:fill="FFFFFF"/>
        <w:spacing w:after="90" w:line="375" w:lineRule="atLeast"/>
        <w:jc w:val="both"/>
        <w:textAlignment w:val="baseline"/>
        <w:outlineLvl w:val="2"/>
        <w:rPr>
          <w:rFonts w:ascii="Times New Roman" w:eastAsia="Times New Roman" w:hAnsi="Times New Roman" w:cs="Times New Roman"/>
          <w:b/>
          <w:bCs/>
          <w:color w:val="171717" w:themeColor="background2" w:themeShade="1A"/>
          <w:sz w:val="30"/>
          <w:szCs w:val="30"/>
          <w:lang w:eastAsia="ru-RU"/>
        </w:rPr>
      </w:pPr>
      <w:r w:rsidRPr="00A55EFF">
        <w:rPr>
          <w:rFonts w:ascii="Times New Roman" w:eastAsia="Times New Roman" w:hAnsi="Times New Roman" w:cs="Times New Roman"/>
          <w:b/>
          <w:bCs/>
          <w:color w:val="171717" w:themeColor="background2" w:themeShade="1A"/>
          <w:sz w:val="30"/>
          <w:szCs w:val="30"/>
          <w:lang w:eastAsia="ru-RU"/>
        </w:rPr>
        <w:t>8. Уничтожение персональных данных воспитанников детского сада и их родителей</w:t>
      </w:r>
    </w:p>
    <w:p w14:paraId="191EDECD" w14:textId="77777777" w:rsidR="00741301" w:rsidRPr="00A55EFF" w:rsidRDefault="00741301" w:rsidP="00741301">
      <w:pPr>
        <w:shd w:val="clear" w:color="auto" w:fill="FFFFFF"/>
        <w:spacing w:after="18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8.1. В соответствии с Приказом Роскомнадзора №179 от 28 октября 2022 года, определены требования к документальному оформлению факта уничтожения персональных данных воспитанников и их родителей (законных представителей) дошкольного образовательного учреждения:</w:t>
      </w:r>
    </w:p>
    <w:p w14:paraId="5056243B" w14:textId="77777777" w:rsidR="00741301" w:rsidRPr="00A55EFF" w:rsidRDefault="00741301" w:rsidP="00741301">
      <w:pPr>
        <w:numPr>
          <w:ilvl w:val="0"/>
          <w:numId w:val="38"/>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в случае если обработка персональных данных осуществляется оператором без использования средств автоматизации, документом, подтверждающим уничтожение персональных данных субъектов персональных данных, является акт об уничтожении персональных данных;</w:t>
      </w:r>
    </w:p>
    <w:p w14:paraId="13B8C966" w14:textId="77777777" w:rsidR="00741301" w:rsidRPr="00A55EFF" w:rsidRDefault="00741301" w:rsidP="00741301">
      <w:pPr>
        <w:numPr>
          <w:ilvl w:val="0"/>
          <w:numId w:val="38"/>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в случае если обработка персональных данных осуществляется оператором с использованием средств автоматизации, документами, подтверждающими уничтожение персональных данных субъектов персональных данных, являются акт об уничтожении персональных данных и выгрузка из журнала регистрации событий в информационной системе персональных данных (далее - выгрузка из журнала).</w:t>
      </w:r>
    </w:p>
    <w:p w14:paraId="3312F8FD"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8.2. </w:t>
      </w:r>
      <w:ins w:id="21"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Акт об уничтожении персональных данных должен содержать:</w:t>
        </w:r>
      </w:ins>
    </w:p>
    <w:p w14:paraId="79E6DED1" w14:textId="77777777" w:rsidR="00741301" w:rsidRPr="00A55EFF" w:rsidRDefault="00741301" w:rsidP="00741301">
      <w:pPr>
        <w:numPr>
          <w:ilvl w:val="0"/>
          <w:numId w:val="39"/>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наименование ДОУ или фамилию, имя, отчество (при наличии) оператора персональных данных и его адрес;</w:t>
      </w:r>
    </w:p>
    <w:p w14:paraId="28FF011F" w14:textId="77777777" w:rsidR="00741301" w:rsidRPr="00A55EFF" w:rsidRDefault="00741301" w:rsidP="00741301">
      <w:pPr>
        <w:numPr>
          <w:ilvl w:val="0"/>
          <w:numId w:val="39"/>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наименование детского сада или фамилию, имя, отчество (при наличии) лица, осуществляющего обработку персональных данных субъекта персональных данных по поручению оператора (если обработка была поручена такому лицу;</w:t>
      </w:r>
    </w:p>
    <w:p w14:paraId="59DACC37" w14:textId="77777777" w:rsidR="00741301" w:rsidRPr="00A55EFF" w:rsidRDefault="00741301" w:rsidP="00741301">
      <w:pPr>
        <w:numPr>
          <w:ilvl w:val="0"/>
          <w:numId w:val="39"/>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фамилию, имя, отчество (при наличии) субъекта или иную информацию, относящуюся к определенному физическому лицу, чьи персональные данные были уничтожены;</w:t>
      </w:r>
    </w:p>
    <w:p w14:paraId="39D93E89" w14:textId="77777777" w:rsidR="00741301" w:rsidRPr="00A55EFF" w:rsidRDefault="00741301" w:rsidP="00741301">
      <w:pPr>
        <w:numPr>
          <w:ilvl w:val="0"/>
          <w:numId w:val="39"/>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фамилию, имя, отчество (при наличии), должность лиц, уничтоживших персональные данные субъекта персональных данных, а также их подпись;</w:t>
      </w:r>
    </w:p>
    <w:p w14:paraId="5E40DE77" w14:textId="77777777" w:rsidR="00741301" w:rsidRPr="00A55EFF" w:rsidRDefault="00741301" w:rsidP="00741301">
      <w:pPr>
        <w:numPr>
          <w:ilvl w:val="0"/>
          <w:numId w:val="39"/>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перечень категорий уничтоженных персональных данных субъекта (субъектов) персональных данных;</w:t>
      </w:r>
    </w:p>
    <w:p w14:paraId="79A36D1E" w14:textId="77777777" w:rsidR="00741301" w:rsidRPr="00A55EFF" w:rsidRDefault="00741301" w:rsidP="00741301">
      <w:pPr>
        <w:numPr>
          <w:ilvl w:val="0"/>
          <w:numId w:val="39"/>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 xml:space="preserve">наименование уничтоженного материального носителя, содержащего персональные данные субъекта персональных данных, с указанием </w:t>
      </w:r>
      <w:r w:rsidRPr="00A55EFF">
        <w:rPr>
          <w:rFonts w:ascii="Times New Roman" w:eastAsia="Times New Roman" w:hAnsi="Times New Roman" w:cs="Times New Roman"/>
          <w:color w:val="171717" w:themeColor="background2" w:themeShade="1A"/>
          <w:sz w:val="27"/>
          <w:szCs w:val="27"/>
          <w:lang w:eastAsia="ru-RU"/>
        </w:rPr>
        <w:lastRenderedPageBreak/>
        <w:t>количества листов в отношении каждого материального носителя (в случае обработки персональных данных без использования средств автоматизации);</w:t>
      </w:r>
    </w:p>
    <w:p w14:paraId="0D9E1BB3" w14:textId="77777777" w:rsidR="00741301" w:rsidRPr="00A55EFF" w:rsidRDefault="00741301" w:rsidP="00741301">
      <w:pPr>
        <w:numPr>
          <w:ilvl w:val="0"/>
          <w:numId w:val="39"/>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наименование информационной системы персональных данных, из которой были уничтожены персональные данные субъекта (субъектов) персональных данных (в случае обработки персональных данных с использованием средств автоматизации);</w:t>
      </w:r>
    </w:p>
    <w:p w14:paraId="059968FD" w14:textId="77777777" w:rsidR="00741301" w:rsidRPr="00A55EFF" w:rsidRDefault="00741301" w:rsidP="00741301">
      <w:pPr>
        <w:numPr>
          <w:ilvl w:val="0"/>
          <w:numId w:val="39"/>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способ уничтожения персональных данных;</w:t>
      </w:r>
    </w:p>
    <w:p w14:paraId="695D65E8" w14:textId="77777777" w:rsidR="00741301" w:rsidRPr="00A55EFF" w:rsidRDefault="00741301" w:rsidP="00741301">
      <w:pPr>
        <w:numPr>
          <w:ilvl w:val="0"/>
          <w:numId w:val="39"/>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причину уничтожения персональных данных;</w:t>
      </w:r>
    </w:p>
    <w:p w14:paraId="3F1B77BB" w14:textId="77777777" w:rsidR="00741301" w:rsidRPr="00A55EFF" w:rsidRDefault="00741301" w:rsidP="00741301">
      <w:pPr>
        <w:numPr>
          <w:ilvl w:val="0"/>
          <w:numId w:val="39"/>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дату уничтожения персональных данных субъекта (субъектов) персональных данных.</w:t>
      </w:r>
    </w:p>
    <w:p w14:paraId="1BCD23D7"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Форма акта об уничтожении персональных данных составляется в произвольной форме.</w:t>
      </w:r>
      <w:r w:rsidRPr="00A55EFF">
        <w:rPr>
          <w:rFonts w:ascii="Times New Roman" w:eastAsia="Times New Roman" w:hAnsi="Times New Roman" w:cs="Times New Roman"/>
          <w:color w:val="171717" w:themeColor="background2" w:themeShade="1A"/>
          <w:sz w:val="27"/>
          <w:szCs w:val="27"/>
          <w:lang w:eastAsia="ru-RU"/>
        </w:rPr>
        <w:br/>
        <w:t>8.3. Акт об уничтожении персональных данных может быть оформлен как на бумаге, так и в электронной форме. В первом случае он заверяется личной подписью лиц, уничтоживших персональные данные, а во втором – их электронной подписью.</w:t>
      </w:r>
      <w:r w:rsidRPr="00A55EFF">
        <w:rPr>
          <w:rFonts w:ascii="Times New Roman" w:eastAsia="Times New Roman" w:hAnsi="Times New Roman" w:cs="Times New Roman"/>
          <w:color w:val="171717" w:themeColor="background2" w:themeShade="1A"/>
          <w:sz w:val="27"/>
          <w:szCs w:val="27"/>
          <w:lang w:eastAsia="ru-RU"/>
        </w:rPr>
        <w:br/>
        <w:t>8.4. </w:t>
      </w:r>
      <w:ins w:id="22" w:author="Unknown">
        <w:r w:rsidRPr="00A55EFF">
          <w:rPr>
            <w:rFonts w:ascii="Times New Roman" w:eastAsia="Times New Roman" w:hAnsi="Times New Roman" w:cs="Times New Roman"/>
            <w:color w:val="171717" w:themeColor="background2" w:themeShade="1A"/>
            <w:sz w:val="27"/>
            <w:szCs w:val="27"/>
            <w:u w:val="single"/>
            <w:bdr w:val="none" w:sz="0" w:space="0" w:color="auto" w:frame="1"/>
            <w:lang w:eastAsia="ru-RU"/>
          </w:rPr>
          <w:t>Выгрузка из журнала должна содержать:</w:t>
        </w:r>
      </w:ins>
    </w:p>
    <w:p w14:paraId="27E4BFF4" w14:textId="77777777" w:rsidR="00741301" w:rsidRPr="00A55EFF" w:rsidRDefault="00741301" w:rsidP="00741301">
      <w:pPr>
        <w:numPr>
          <w:ilvl w:val="0"/>
          <w:numId w:val="40"/>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фамилию, имя, отчество (при наличии) субъекта (субъектов) или иную информацию, относящуюся к определенному физическому лицу, чьи персональные данные были уничтожены;</w:t>
      </w:r>
    </w:p>
    <w:p w14:paraId="0DA4CD1C" w14:textId="77777777" w:rsidR="00741301" w:rsidRPr="00A55EFF" w:rsidRDefault="00741301" w:rsidP="00741301">
      <w:pPr>
        <w:numPr>
          <w:ilvl w:val="0"/>
          <w:numId w:val="40"/>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перечень категорий уничтоженных персональных данных субъекта (субъектов) персональных данных;</w:t>
      </w:r>
    </w:p>
    <w:p w14:paraId="065D5A02" w14:textId="77777777" w:rsidR="00741301" w:rsidRPr="00A55EFF" w:rsidRDefault="00741301" w:rsidP="00741301">
      <w:pPr>
        <w:numPr>
          <w:ilvl w:val="0"/>
          <w:numId w:val="40"/>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наименование информационной системы персональных данных, из которой были уничтожены персональные данные субъекта (субъектов) персональных данных;</w:t>
      </w:r>
    </w:p>
    <w:p w14:paraId="46529FFF" w14:textId="77777777" w:rsidR="00741301" w:rsidRPr="00A55EFF" w:rsidRDefault="00741301" w:rsidP="00741301">
      <w:pPr>
        <w:numPr>
          <w:ilvl w:val="0"/>
          <w:numId w:val="40"/>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причину уничтожения персональных данных;</w:t>
      </w:r>
    </w:p>
    <w:p w14:paraId="6AD0C5FD" w14:textId="77777777" w:rsidR="00741301" w:rsidRPr="00A55EFF" w:rsidRDefault="00741301" w:rsidP="00741301">
      <w:pPr>
        <w:numPr>
          <w:ilvl w:val="0"/>
          <w:numId w:val="40"/>
        </w:numPr>
        <w:shd w:val="clear" w:color="auto" w:fill="FFFFFF"/>
        <w:spacing w:after="0" w:line="351" w:lineRule="atLeast"/>
        <w:ind w:left="945"/>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дату уничтожения персональных данных субъекта (субъектов) персональных данных.</w:t>
      </w:r>
    </w:p>
    <w:p w14:paraId="66485845" w14:textId="77777777" w:rsidR="00741301" w:rsidRPr="00A55EFF" w:rsidRDefault="00741301" w:rsidP="00741301">
      <w:pPr>
        <w:shd w:val="clear" w:color="auto" w:fill="FFFFFF"/>
        <w:spacing w:after="18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8.5. При невозможности указать в выгрузке из журнала какие-либо сведения, их следует отразить в акте об уничтожении персональных данных.</w:t>
      </w:r>
      <w:r w:rsidRPr="00A55EFF">
        <w:rPr>
          <w:rFonts w:ascii="Times New Roman" w:eastAsia="Times New Roman" w:hAnsi="Times New Roman" w:cs="Times New Roman"/>
          <w:color w:val="171717" w:themeColor="background2" w:themeShade="1A"/>
          <w:sz w:val="27"/>
          <w:szCs w:val="27"/>
          <w:lang w:eastAsia="ru-RU"/>
        </w:rPr>
        <w:br/>
        <w:t>8.6. Если оператор обрабатывает персональные данные, используя и не используя средства автоматизации, при их уничтожении следует оформлять акт об уничтожении и выгрузку из журнала.</w:t>
      </w:r>
      <w:r w:rsidRPr="00A55EFF">
        <w:rPr>
          <w:rFonts w:ascii="Times New Roman" w:eastAsia="Times New Roman" w:hAnsi="Times New Roman" w:cs="Times New Roman"/>
          <w:color w:val="171717" w:themeColor="background2" w:themeShade="1A"/>
          <w:sz w:val="27"/>
          <w:szCs w:val="27"/>
          <w:lang w:eastAsia="ru-RU"/>
        </w:rPr>
        <w:br/>
        <w:t>8.7. Акт об уничтожении персональных данных и выгрузка из журнала подлежат хранению в течение 3 лет с момента уничтожения персональных данных.</w:t>
      </w:r>
    </w:p>
    <w:p w14:paraId="006F357F" w14:textId="77777777" w:rsidR="00741301" w:rsidRPr="00A55EFF" w:rsidRDefault="00741301" w:rsidP="00741301">
      <w:pPr>
        <w:shd w:val="clear" w:color="auto" w:fill="FFFFFF"/>
        <w:spacing w:after="90" w:line="375" w:lineRule="atLeast"/>
        <w:jc w:val="both"/>
        <w:textAlignment w:val="baseline"/>
        <w:outlineLvl w:val="2"/>
        <w:rPr>
          <w:rFonts w:ascii="Times New Roman" w:eastAsia="Times New Roman" w:hAnsi="Times New Roman" w:cs="Times New Roman"/>
          <w:b/>
          <w:bCs/>
          <w:color w:val="171717" w:themeColor="background2" w:themeShade="1A"/>
          <w:sz w:val="30"/>
          <w:szCs w:val="30"/>
          <w:lang w:eastAsia="ru-RU"/>
        </w:rPr>
      </w:pPr>
      <w:r w:rsidRPr="00A55EFF">
        <w:rPr>
          <w:rFonts w:ascii="Times New Roman" w:eastAsia="Times New Roman" w:hAnsi="Times New Roman" w:cs="Times New Roman"/>
          <w:b/>
          <w:bCs/>
          <w:color w:val="171717" w:themeColor="background2" w:themeShade="1A"/>
          <w:sz w:val="30"/>
          <w:szCs w:val="30"/>
          <w:lang w:eastAsia="ru-RU"/>
        </w:rPr>
        <w:t>9. Ответственность за нарушение норм, регулирующих обработку и защиту персональных данных</w:t>
      </w:r>
    </w:p>
    <w:p w14:paraId="4564083A" w14:textId="77777777" w:rsidR="00741301" w:rsidRPr="00A55EFF" w:rsidRDefault="00741301" w:rsidP="00741301">
      <w:pPr>
        <w:shd w:val="clear" w:color="auto" w:fill="FFFFFF"/>
        <w:spacing w:after="18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 xml:space="preserve">9.1. Защита прав воспитанника и родителя (законного представителя) ребенка, установленных законодательством Российской Федерации и настоящим </w:t>
      </w:r>
      <w:r w:rsidRPr="00A55EFF">
        <w:rPr>
          <w:rFonts w:ascii="Times New Roman" w:eastAsia="Times New Roman" w:hAnsi="Times New Roman" w:cs="Times New Roman"/>
          <w:color w:val="171717" w:themeColor="background2" w:themeShade="1A"/>
          <w:sz w:val="27"/>
          <w:szCs w:val="27"/>
          <w:lang w:eastAsia="ru-RU"/>
        </w:rPr>
        <w:lastRenderedPageBreak/>
        <w:t>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r w:rsidRPr="00A55EFF">
        <w:rPr>
          <w:rFonts w:ascii="Times New Roman" w:eastAsia="Times New Roman" w:hAnsi="Times New Roman" w:cs="Times New Roman"/>
          <w:color w:val="171717" w:themeColor="background2" w:themeShade="1A"/>
          <w:sz w:val="27"/>
          <w:szCs w:val="27"/>
          <w:lang w:eastAsia="ru-RU"/>
        </w:rPr>
        <w:br/>
        <w:t>9.2. Лица, виновные в нарушении положений законодательства Российской Федерации в области персональных данных при обработке персональных данных воспитанника и родителя (законного представителя),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r w:rsidRPr="00A55EFF">
        <w:rPr>
          <w:rFonts w:ascii="Times New Roman" w:eastAsia="Times New Roman" w:hAnsi="Times New Roman" w:cs="Times New Roman"/>
          <w:color w:val="171717" w:themeColor="background2" w:themeShade="1A"/>
          <w:sz w:val="27"/>
          <w:szCs w:val="27"/>
          <w:lang w:eastAsia="ru-RU"/>
        </w:rPr>
        <w:br/>
        <w:t>9.3.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r w:rsidRPr="00A55EFF">
        <w:rPr>
          <w:rFonts w:ascii="Times New Roman" w:eastAsia="Times New Roman" w:hAnsi="Times New Roman" w:cs="Times New Roman"/>
          <w:color w:val="171717" w:themeColor="background2" w:themeShade="1A"/>
          <w:sz w:val="27"/>
          <w:szCs w:val="27"/>
          <w:lang w:eastAsia="ru-RU"/>
        </w:rPr>
        <w:br/>
        <w:t>9.4. За нарушение правил хранения и использования персональных данных, повлекшее за собой материальный ущерб дошкольного образовательного учреждения, работник (оператор) несет материальную ответственность в соответствии с действующим трудовым законодательством.</w:t>
      </w:r>
      <w:r w:rsidRPr="00A55EFF">
        <w:rPr>
          <w:rFonts w:ascii="Times New Roman" w:eastAsia="Times New Roman" w:hAnsi="Times New Roman" w:cs="Times New Roman"/>
          <w:color w:val="171717" w:themeColor="background2" w:themeShade="1A"/>
          <w:sz w:val="27"/>
          <w:szCs w:val="27"/>
          <w:lang w:eastAsia="ru-RU"/>
        </w:rPr>
        <w:br/>
        <w:t>9.5.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r w:rsidRPr="00A55EFF">
        <w:rPr>
          <w:rFonts w:ascii="Times New Roman" w:eastAsia="Times New Roman" w:hAnsi="Times New Roman" w:cs="Times New Roman"/>
          <w:color w:val="171717" w:themeColor="background2" w:themeShade="1A"/>
          <w:sz w:val="27"/>
          <w:szCs w:val="27"/>
          <w:lang w:eastAsia="ru-RU"/>
        </w:rPr>
        <w:br/>
        <w:t>9.6.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требований к защите персональных данных, установленных в соответствии с Федеральным законом № 152-ФЗ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14:paraId="299C70AA" w14:textId="77777777" w:rsidR="00741301" w:rsidRPr="00A55EFF" w:rsidRDefault="00741301" w:rsidP="00741301">
      <w:pPr>
        <w:shd w:val="clear" w:color="auto" w:fill="FFFFFF"/>
        <w:spacing w:after="90" w:line="375" w:lineRule="atLeast"/>
        <w:jc w:val="both"/>
        <w:textAlignment w:val="baseline"/>
        <w:outlineLvl w:val="2"/>
        <w:rPr>
          <w:rFonts w:ascii="Times New Roman" w:eastAsia="Times New Roman" w:hAnsi="Times New Roman" w:cs="Times New Roman"/>
          <w:b/>
          <w:bCs/>
          <w:color w:val="171717" w:themeColor="background2" w:themeShade="1A"/>
          <w:sz w:val="30"/>
          <w:szCs w:val="30"/>
          <w:lang w:eastAsia="ru-RU"/>
        </w:rPr>
      </w:pPr>
      <w:r w:rsidRPr="00A55EFF">
        <w:rPr>
          <w:rFonts w:ascii="Times New Roman" w:eastAsia="Times New Roman" w:hAnsi="Times New Roman" w:cs="Times New Roman"/>
          <w:b/>
          <w:bCs/>
          <w:color w:val="171717" w:themeColor="background2" w:themeShade="1A"/>
          <w:sz w:val="30"/>
          <w:szCs w:val="30"/>
          <w:lang w:eastAsia="ru-RU"/>
        </w:rPr>
        <w:t>10. Заключительные положения</w:t>
      </w:r>
    </w:p>
    <w:p w14:paraId="719AF5A8"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10.1. Настоящее Положение является локальным нормативным актом ДОУ, принимается на Педагогическом совете, согласовывается с Родительским комитетом и утверждается (либо вводится в действие) приказом заведующего дошкольным образовательным учреждением.</w:t>
      </w:r>
      <w:r w:rsidRPr="00A55EFF">
        <w:rPr>
          <w:rFonts w:ascii="Times New Roman" w:eastAsia="Times New Roman" w:hAnsi="Times New Roman" w:cs="Times New Roman"/>
          <w:color w:val="171717" w:themeColor="background2" w:themeShade="1A"/>
          <w:sz w:val="27"/>
          <w:szCs w:val="27"/>
          <w:lang w:eastAsia="ru-RU"/>
        </w:rPr>
        <w:b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A55EFF">
        <w:rPr>
          <w:rFonts w:ascii="Times New Roman" w:eastAsia="Times New Roman" w:hAnsi="Times New Roman" w:cs="Times New Roman"/>
          <w:color w:val="171717" w:themeColor="background2" w:themeShade="1A"/>
          <w:sz w:val="27"/>
          <w:szCs w:val="27"/>
          <w:lang w:eastAsia="ru-RU"/>
        </w:rPr>
        <w:br/>
        <w:t>10.3. Положение принимается на неопределенный срок. Изменения и дополнения к Положению принимаются в порядке, предусмотренном п.10.1. настоящего Положения.</w:t>
      </w:r>
      <w:r w:rsidRPr="00A55EFF">
        <w:rPr>
          <w:rFonts w:ascii="Times New Roman" w:eastAsia="Times New Roman" w:hAnsi="Times New Roman" w:cs="Times New Roman"/>
          <w:color w:val="171717" w:themeColor="background2" w:themeShade="1A"/>
          <w:sz w:val="27"/>
          <w:szCs w:val="27"/>
          <w:lang w:eastAsia="ru-RU"/>
        </w:rPr>
        <w:br/>
      </w:r>
      <w:r w:rsidRPr="00A55EFF">
        <w:rPr>
          <w:rFonts w:ascii="Times New Roman" w:eastAsia="Times New Roman" w:hAnsi="Times New Roman" w:cs="Times New Roman"/>
          <w:color w:val="171717" w:themeColor="background2" w:themeShade="1A"/>
          <w:sz w:val="27"/>
          <w:szCs w:val="27"/>
          <w:lang w:eastAsia="ru-RU"/>
        </w:rPr>
        <w:lastRenderedPageBreak/>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r w:rsidRPr="00A55EFF">
        <w:rPr>
          <w:rFonts w:ascii="Times New Roman" w:eastAsia="Times New Roman" w:hAnsi="Times New Roman" w:cs="Times New Roman"/>
          <w:color w:val="171717" w:themeColor="background2" w:themeShade="1A"/>
          <w:sz w:val="27"/>
          <w:szCs w:val="27"/>
          <w:lang w:eastAsia="ru-RU"/>
        </w:rPr>
        <w:br/>
      </w:r>
      <w:r w:rsidRPr="00A55EFF">
        <w:rPr>
          <w:rFonts w:ascii="inherit" w:eastAsia="Times New Roman" w:hAnsi="inherit" w:cs="Times New Roman"/>
          <w:i/>
          <w:iCs/>
          <w:color w:val="171717" w:themeColor="background2" w:themeShade="1A"/>
          <w:sz w:val="27"/>
          <w:szCs w:val="27"/>
          <w:bdr w:val="none" w:sz="0" w:space="0" w:color="auto" w:frame="1"/>
          <w:lang w:eastAsia="ru-RU"/>
        </w:rPr>
        <w:t>Принято на Родительском комитете</w:t>
      </w:r>
    </w:p>
    <w:p w14:paraId="60CF2E4F" w14:textId="4B616C8A" w:rsidR="00741301" w:rsidRPr="00A55EFF" w:rsidRDefault="00741301" w:rsidP="00741301">
      <w:pPr>
        <w:shd w:val="clear" w:color="auto" w:fill="FFFFFF"/>
        <w:spacing w:after="180" w:line="351" w:lineRule="atLeast"/>
        <w:jc w:val="both"/>
        <w:textAlignment w:val="baseline"/>
        <w:rPr>
          <w:rFonts w:ascii="Times New Roman" w:eastAsia="Times New Roman" w:hAnsi="Times New Roman" w:cs="Times New Roman"/>
          <w:color w:val="171717" w:themeColor="background2" w:themeShade="1A"/>
          <w:sz w:val="27"/>
          <w:szCs w:val="27"/>
          <w:u w:val="single"/>
          <w:lang w:eastAsia="ru-RU"/>
        </w:rPr>
      </w:pPr>
      <w:r w:rsidRPr="00A55EFF">
        <w:rPr>
          <w:rFonts w:ascii="Times New Roman" w:eastAsia="Times New Roman" w:hAnsi="Times New Roman" w:cs="Times New Roman"/>
          <w:color w:val="171717" w:themeColor="background2" w:themeShade="1A"/>
          <w:sz w:val="27"/>
          <w:szCs w:val="27"/>
          <w:lang w:eastAsia="ru-RU"/>
        </w:rPr>
        <w:t xml:space="preserve">Протокол </w:t>
      </w:r>
      <w:r w:rsidRPr="00A55EFF">
        <w:rPr>
          <w:rFonts w:ascii="Times New Roman" w:eastAsia="Times New Roman" w:hAnsi="Times New Roman" w:cs="Times New Roman"/>
          <w:color w:val="171717" w:themeColor="background2" w:themeShade="1A"/>
          <w:sz w:val="27"/>
          <w:szCs w:val="27"/>
          <w:u w:val="single"/>
          <w:lang w:eastAsia="ru-RU"/>
        </w:rPr>
        <w:t xml:space="preserve">от </w:t>
      </w:r>
      <w:r w:rsidR="00A47463">
        <w:rPr>
          <w:rFonts w:ascii="Times New Roman" w:eastAsia="Times New Roman" w:hAnsi="Times New Roman" w:cs="Times New Roman"/>
          <w:color w:val="171717" w:themeColor="background2" w:themeShade="1A"/>
          <w:sz w:val="27"/>
          <w:szCs w:val="27"/>
          <w:u w:val="single"/>
          <w:lang w:eastAsia="ru-RU"/>
        </w:rPr>
        <w:t>11</w:t>
      </w:r>
      <w:r w:rsidR="003A63D4" w:rsidRPr="00A55EFF">
        <w:rPr>
          <w:rFonts w:ascii="Times New Roman" w:eastAsia="Times New Roman" w:hAnsi="Times New Roman" w:cs="Times New Roman"/>
          <w:color w:val="171717" w:themeColor="background2" w:themeShade="1A"/>
          <w:sz w:val="27"/>
          <w:szCs w:val="27"/>
          <w:u w:val="single"/>
          <w:lang w:eastAsia="ru-RU"/>
        </w:rPr>
        <w:t>.</w:t>
      </w:r>
      <w:r w:rsidR="00A47463">
        <w:rPr>
          <w:rFonts w:ascii="Times New Roman" w:eastAsia="Times New Roman" w:hAnsi="Times New Roman" w:cs="Times New Roman"/>
          <w:color w:val="171717" w:themeColor="background2" w:themeShade="1A"/>
          <w:sz w:val="27"/>
          <w:szCs w:val="27"/>
          <w:u w:val="single"/>
          <w:lang w:eastAsia="ru-RU"/>
        </w:rPr>
        <w:t>01</w:t>
      </w:r>
      <w:r w:rsidR="003A63D4" w:rsidRPr="00A55EFF">
        <w:rPr>
          <w:rFonts w:ascii="Times New Roman" w:eastAsia="Times New Roman" w:hAnsi="Times New Roman" w:cs="Times New Roman"/>
          <w:color w:val="171717" w:themeColor="background2" w:themeShade="1A"/>
          <w:sz w:val="27"/>
          <w:szCs w:val="27"/>
          <w:u w:val="single"/>
          <w:lang w:eastAsia="ru-RU"/>
        </w:rPr>
        <w:t>.</w:t>
      </w:r>
      <w:r w:rsidRPr="00A55EFF">
        <w:rPr>
          <w:rFonts w:ascii="Times New Roman" w:eastAsia="Times New Roman" w:hAnsi="Times New Roman" w:cs="Times New Roman"/>
          <w:color w:val="171717" w:themeColor="background2" w:themeShade="1A"/>
          <w:sz w:val="27"/>
          <w:szCs w:val="27"/>
          <w:u w:val="single"/>
          <w:lang w:eastAsia="ru-RU"/>
        </w:rPr>
        <w:t>202</w:t>
      </w:r>
      <w:r w:rsidR="00A47463">
        <w:rPr>
          <w:rFonts w:ascii="Times New Roman" w:eastAsia="Times New Roman" w:hAnsi="Times New Roman" w:cs="Times New Roman"/>
          <w:color w:val="171717" w:themeColor="background2" w:themeShade="1A"/>
          <w:sz w:val="27"/>
          <w:szCs w:val="27"/>
          <w:u w:val="single"/>
          <w:lang w:eastAsia="ru-RU"/>
        </w:rPr>
        <w:t>3</w:t>
      </w:r>
      <w:r w:rsidR="003A63D4" w:rsidRPr="00A55EFF">
        <w:rPr>
          <w:rFonts w:ascii="Times New Roman" w:eastAsia="Times New Roman" w:hAnsi="Times New Roman" w:cs="Times New Roman"/>
          <w:color w:val="171717" w:themeColor="background2" w:themeShade="1A"/>
          <w:sz w:val="27"/>
          <w:szCs w:val="27"/>
          <w:u w:val="single"/>
          <w:lang w:eastAsia="ru-RU"/>
        </w:rPr>
        <w:t xml:space="preserve"> </w:t>
      </w:r>
      <w:r w:rsidRPr="00A55EFF">
        <w:rPr>
          <w:rFonts w:ascii="Times New Roman" w:eastAsia="Times New Roman" w:hAnsi="Times New Roman" w:cs="Times New Roman"/>
          <w:color w:val="171717" w:themeColor="background2" w:themeShade="1A"/>
          <w:sz w:val="27"/>
          <w:szCs w:val="27"/>
          <w:u w:val="single"/>
          <w:lang w:eastAsia="ru-RU"/>
        </w:rPr>
        <w:t xml:space="preserve">г. № </w:t>
      </w:r>
      <w:r w:rsidR="003A63D4" w:rsidRPr="00A55EFF">
        <w:rPr>
          <w:rFonts w:ascii="Times New Roman" w:eastAsia="Times New Roman" w:hAnsi="Times New Roman" w:cs="Times New Roman"/>
          <w:color w:val="171717" w:themeColor="background2" w:themeShade="1A"/>
          <w:sz w:val="27"/>
          <w:szCs w:val="27"/>
          <w:u w:val="single"/>
          <w:lang w:eastAsia="ru-RU"/>
        </w:rPr>
        <w:t>3</w:t>
      </w:r>
    </w:p>
    <w:p w14:paraId="07306558" w14:textId="77777777" w:rsidR="00741301" w:rsidRPr="00A55EFF" w:rsidRDefault="00741301" w:rsidP="00741301">
      <w:pPr>
        <w:shd w:val="clear" w:color="auto" w:fill="FFFFFF"/>
        <w:spacing w:after="0" w:line="351" w:lineRule="atLeast"/>
        <w:jc w:val="both"/>
        <w:textAlignment w:val="baseline"/>
        <w:rPr>
          <w:rFonts w:ascii="Times New Roman" w:eastAsia="Times New Roman" w:hAnsi="Times New Roman" w:cs="Times New Roman"/>
          <w:color w:val="171717" w:themeColor="background2" w:themeShade="1A"/>
          <w:sz w:val="27"/>
          <w:szCs w:val="27"/>
          <w:lang w:eastAsia="ru-RU"/>
        </w:rPr>
      </w:pPr>
      <w:r w:rsidRPr="00A55EFF">
        <w:rPr>
          <w:rFonts w:ascii="Times New Roman" w:eastAsia="Times New Roman" w:hAnsi="Times New Roman" w:cs="Times New Roman"/>
          <w:color w:val="171717" w:themeColor="background2" w:themeShade="1A"/>
          <w:sz w:val="27"/>
          <w:szCs w:val="27"/>
          <w:lang w:eastAsia="ru-RU"/>
        </w:rPr>
        <w:t> </w:t>
      </w:r>
    </w:p>
    <w:p w14:paraId="64FD5C57" w14:textId="77777777" w:rsidR="00C65DBA" w:rsidRPr="00A55EFF" w:rsidRDefault="00C65DBA" w:rsidP="001E548F">
      <w:pPr>
        <w:shd w:val="clear" w:color="auto" w:fill="FFFFFF"/>
        <w:spacing w:after="0" w:line="488" w:lineRule="atLeast"/>
        <w:jc w:val="center"/>
        <w:textAlignment w:val="baseline"/>
        <w:outlineLvl w:val="1"/>
        <w:rPr>
          <w:rFonts w:ascii="Times New Roman" w:eastAsia="Times New Roman" w:hAnsi="Times New Roman" w:cs="Times New Roman"/>
          <w:b/>
          <w:bCs/>
          <w:color w:val="171717" w:themeColor="background2" w:themeShade="1A"/>
          <w:sz w:val="39"/>
          <w:szCs w:val="39"/>
          <w:lang w:eastAsia="ru-RU"/>
        </w:rPr>
      </w:pPr>
    </w:p>
    <w:p w14:paraId="4877E9EC" w14:textId="77777777" w:rsidR="00C65DBA" w:rsidRPr="00A55EFF" w:rsidRDefault="00C65DBA" w:rsidP="001E548F">
      <w:pPr>
        <w:shd w:val="clear" w:color="auto" w:fill="FFFFFF"/>
        <w:spacing w:after="0" w:line="488" w:lineRule="atLeast"/>
        <w:jc w:val="center"/>
        <w:textAlignment w:val="baseline"/>
        <w:outlineLvl w:val="1"/>
        <w:rPr>
          <w:rFonts w:ascii="Times New Roman" w:eastAsia="Times New Roman" w:hAnsi="Times New Roman" w:cs="Times New Roman"/>
          <w:b/>
          <w:bCs/>
          <w:color w:val="171717" w:themeColor="background2" w:themeShade="1A"/>
          <w:sz w:val="39"/>
          <w:szCs w:val="39"/>
          <w:lang w:eastAsia="ru-RU"/>
        </w:rPr>
      </w:pPr>
    </w:p>
    <w:p w14:paraId="6575022C" w14:textId="77777777" w:rsidR="00C65DBA" w:rsidRPr="00A55EFF" w:rsidRDefault="00C65DBA" w:rsidP="001E548F">
      <w:pPr>
        <w:shd w:val="clear" w:color="auto" w:fill="FFFFFF"/>
        <w:spacing w:after="0" w:line="488" w:lineRule="atLeast"/>
        <w:jc w:val="center"/>
        <w:textAlignment w:val="baseline"/>
        <w:outlineLvl w:val="1"/>
        <w:rPr>
          <w:rFonts w:ascii="Times New Roman" w:eastAsia="Times New Roman" w:hAnsi="Times New Roman" w:cs="Times New Roman"/>
          <w:b/>
          <w:bCs/>
          <w:color w:val="171717" w:themeColor="background2" w:themeShade="1A"/>
          <w:sz w:val="39"/>
          <w:szCs w:val="39"/>
          <w:lang w:eastAsia="ru-RU"/>
        </w:rPr>
      </w:pPr>
    </w:p>
    <w:p w14:paraId="5E43E4D9" w14:textId="77777777" w:rsidR="00C65DBA" w:rsidRPr="00A55EFF" w:rsidRDefault="00C65DBA" w:rsidP="001E548F">
      <w:pPr>
        <w:shd w:val="clear" w:color="auto" w:fill="FFFFFF"/>
        <w:spacing w:after="0" w:line="488" w:lineRule="atLeast"/>
        <w:jc w:val="center"/>
        <w:textAlignment w:val="baseline"/>
        <w:outlineLvl w:val="1"/>
        <w:rPr>
          <w:rFonts w:ascii="Times New Roman" w:eastAsia="Times New Roman" w:hAnsi="Times New Roman" w:cs="Times New Roman"/>
          <w:b/>
          <w:bCs/>
          <w:color w:val="171717" w:themeColor="background2" w:themeShade="1A"/>
          <w:sz w:val="39"/>
          <w:szCs w:val="39"/>
          <w:lang w:eastAsia="ru-RU"/>
        </w:rPr>
      </w:pPr>
    </w:p>
    <w:p w14:paraId="76DE4F24" w14:textId="77777777" w:rsidR="00C65DBA" w:rsidRPr="00A55EFF" w:rsidRDefault="00C65DBA" w:rsidP="001E548F">
      <w:pPr>
        <w:shd w:val="clear" w:color="auto" w:fill="FFFFFF"/>
        <w:spacing w:after="0" w:line="488" w:lineRule="atLeast"/>
        <w:jc w:val="center"/>
        <w:textAlignment w:val="baseline"/>
        <w:outlineLvl w:val="1"/>
        <w:rPr>
          <w:rFonts w:ascii="Times New Roman" w:eastAsia="Times New Roman" w:hAnsi="Times New Roman" w:cs="Times New Roman"/>
          <w:b/>
          <w:bCs/>
          <w:color w:val="171717" w:themeColor="background2" w:themeShade="1A"/>
          <w:sz w:val="39"/>
          <w:szCs w:val="39"/>
          <w:lang w:eastAsia="ru-RU"/>
        </w:rPr>
      </w:pPr>
    </w:p>
    <w:p w14:paraId="12C886B7" w14:textId="77777777" w:rsidR="00C65DBA" w:rsidRPr="00A55EFF" w:rsidRDefault="00C65DBA" w:rsidP="001E548F">
      <w:pPr>
        <w:shd w:val="clear" w:color="auto" w:fill="FFFFFF"/>
        <w:spacing w:after="0" w:line="488" w:lineRule="atLeast"/>
        <w:jc w:val="center"/>
        <w:textAlignment w:val="baseline"/>
        <w:outlineLvl w:val="1"/>
        <w:rPr>
          <w:rFonts w:ascii="Times New Roman" w:eastAsia="Times New Roman" w:hAnsi="Times New Roman" w:cs="Times New Roman"/>
          <w:b/>
          <w:bCs/>
          <w:color w:val="171717" w:themeColor="background2" w:themeShade="1A"/>
          <w:sz w:val="39"/>
          <w:szCs w:val="39"/>
          <w:lang w:eastAsia="ru-RU"/>
        </w:rPr>
      </w:pPr>
    </w:p>
    <w:p w14:paraId="32F75395" w14:textId="77777777" w:rsidR="00C65DBA" w:rsidRPr="00A55EFF" w:rsidRDefault="00C65DBA" w:rsidP="001E548F">
      <w:pPr>
        <w:shd w:val="clear" w:color="auto" w:fill="FFFFFF"/>
        <w:spacing w:after="0" w:line="488" w:lineRule="atLeast"/>
        <w:jc w:val="center"/>
        <w:textAlignment w:val="baseline"/>
        <w:outlineLvl w:val="1"/>
        <w:rPr>
          <w:rFonts w:ascii="Times New Roman" w:eastAsia="Times New Roman" w:hAnsi="Times New Roman" w:cs="Times New Roman"/>
          <w:b/>
          <w:bCs/>
          <w:color w:val="171717" w:themeColor="background2" w:themeShade="1A"/>
          <w:sz w:val="39"/>
          <w:szCs w:val="39"/>
          <w:lang w:eastAsia="ru-RU"/>
        </w:rPr>
      </w:pPr>
    </w:p>
    <w:p w14:paraId="34F9CF7D" w14:textId="77777777" w:rsidR="00C65DBA" w:rsidRPr="00A55EFF" w:rsidRDefault="00C65DBA" w:rsidP="001E548F">
      <w:pPr>
        <w:shd w:val="clear" w:color="auto" w:fill="FFFFFF"/>
        <w:spacing w:after="0" w:line="488" w:lineRule="atLeast"/>
        <w:jc w:val="center"/>
        <w:textAlignment w:val="baseline"/>
        <w:outlineLvl w:val="1"/>
        <w:rPr>
          <w:rFonts w:ascii="Times New Roman" w:eastAsia="Times New Roman" w:hAnsi="Times New Roman" w:cs="Times New Roman"/>
          <w:b/>
          <w:bCs/>
          <w:color w:val="171717" w:themeColor="background2" w:themeShade="1A"/>
          <w:sz w:val="39"/>
          <w:szCs w:val="39"/>
          <w:lang w:eastAsia="ru-RU"/>
        </w:rPr>
      </w:pPr>
    </w:p>
    <w:p w14:paraId="1A7F09A0" w14:textId="77777777" w:rsidR="00C65DBA" w:rsidRPr="00A55EFF" w:rsidRDefault="00C65DBA" w:rsidP="001E548F">
      <w:pPr>
        <w:shd w:val="clear" w:color="auto" w:fill="FFFFFF"/>
        <w:spacing w:after="0" w:line="488" w:lineRule="atLeast"/>
        <w:jc w:val="center"/>
        <w:textAlignment w:val="baseline"/>
        <w:outlineLvl w:val="1"/>
        <w:rPr>
          <w:rFonts w:ascii="Times New Roman" w:eastAsia="Times New Roman" w:hAnsi="Times New Roman" w:cs="Times New Roman"/>
          <w:b/>
          <w:bCs/>
          <w:color w:val="171717" w:themeColor="background2" w:themeShade="1A"/>
          <w:sz w:val="39"/>
          <w:szCs w:val="39"/>
          <w:lang w:eastAsia="ru-RU"/>
        </w:rPr>
      </w:pPr>
    </w:p>
    <w:p w14:paraId="3A732DFE" w14:textId="77777777" w:rsidR="00C65DBA" w:rsidRPr="00A55EFF" w:rsidRDefault="00C65DBA" w:rsidP="001E548F">
      <w:pPr>
        <w:shd w:val="clear" w:color="auto" w:fill="FFFFFF"/>
        <w:spacing w:after="0" w:line="488" w:lineRule="atLeast"/>
        <w:jc w:val="center"/>
        <w:textAlignment w:val="baseline"/>
        <w:outlineLvl w:val="1"/>
        <w:rPr>
          <w:rFonts w:ascii="Times New Roman" w:eastAsia="Times New Roman" w:hAnsi="Times New Roman" w:cs="Times New Roman"/>
          <w:b/>
          <w:bCs/>
          <w:color w:val="171717" w:themeColor="background2" w:themeShade="1A"/>
          <w:sz w:val="39"/>
          <w:szCs w:val="39"/>
          <w:lang w:eastAsia="ru-RU"/>
        </w:rPr>
      </w:pPr>
    </w:p>
    <w:p w14:paraId="5FECB059" w14:textId="77777777" w:rsidR="007C7FA2" w:rsidRPr="00A55EFF" w:rsidRDefault="007C7FA2">
      <w:pPr>
        <w:rPr>
          <w:color w:val="171717" w:themeColor="background2" w:themeShade="1A"/>
        </w:rPr>
      </w:pPr>
    </w:p>
    <w:sectPr w:rsidR="007C7FA2" w:rsidRPr="00A55EFF">
      <w:pgSz w:w="11906" w:h="16838"/>
      <w:pgMar w:top="1134" w:right="850" w:bottom="1134" w:left="1701" w:header="708" w:footer="708" w:gutter="0"/>
      <w:cols w:space="708"/>
      <w:docGrid w:linePitch="360"/>
    </w:sectPr>
    <w:p>
      <w:r>
        <w:t/>
      </w:r>
    </w:p>
    <w:p>
      <w:r>
        <w:t>=== Подписано Простой Электронной Подписью === Дата: 02.15.2023 06:18:03 === Уникальный код: 303170-19501 === ФИО: Шкотовский муниципальный район === Должность: Методист ===</w:t>
      </w:r>
    </w:p>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04817"/>
    <w:multiLevelType w:val="multilevel"/>
    <w:tmpl w:val="D880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C522B3"/>
    <w:multiLevelType w:val="multilevel"/>
    <w:tmpl w:val="B0DC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E84557"/>
    <w:multiLevelType w:val="multilevel"/>
    <w:tmpl w:val="A506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072384"/>
    <w:multiLevelType w:val="multilevel"/>
    <w:tmpl w:val="94D0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1515CE"/>
    <w:multiLevelType w:val="multilevel"/>
    <w:tmpl w:val="558A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3943B1"/>
    <w:multiLevelType w:val="multilevel"/>
    <w:tmpl w:val="2E7E2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930B0B"/>
    <w:multiLevelType w:val="multilevel"/>
    <w:tmpl w:val="A0B8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9F67BB"/>
    <w:multiLevelType w:val="multilevel"/>
    <w:tmpl w:val="9CB2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8D23B7"/>
    <w:multiLevelType w:val="multilevel"/>
    <w:tmpl w:val="DBC6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DA1CB8"/>
    <w:multiLevelType w:val="multilevel"/>
    <w:tmpl w:val="F9BA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3522FE"/>
    <w:multiLevelType w:val="multilevel"/>
    <w:tmpl w:val="3058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913BA6"/>
    <w:multiLevelType w:val="multilevel"/>
    <w:tmpl w:val="0C96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CF14AC"/>
    <w:multiLevelType w:val="multilevel"/>
    <w:tmpl w:val="9E76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C26490"/>
    <w:multiLevelType w:val="multilevel"/>
    <w:tmpl w:val="8F98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AD6351"/>
    <w:multiLevelType w:val="multilevel"/>
    <w:tmpl w:val="DB46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7334EC"/>
    <w:multiLevelType w:val="multilevel"/>
    <w:tmpl w:val="1CFA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3171FD"/>
    <w:multiLevelType w:val="multilevel"/>
    <w:tmpl w:val="B14A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D600A8"/>
    <w:multiLevelType w:val="multilevel"/>
    <w:tmpl w:val="9E28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552041"/>
    <w:multiLevelType w:val="multilevel"/>
    <w:tmpl w:val="32F6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216694"/>
    <w:multiLevelType w:val="multilevel"/>
    <w:tmpl w:val="01F4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5470A6"/>
    <w:multiLevelType w:val="multilevel"/>
    <w:tmpl w:val="A71E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5E7046"/>
    <w:multiLevelType w:val="multilevel"/>
    <w:tmpl w:val="F566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D7016C"/>
    <w:multiLevelType w:val="multilevel"/>
    <w:tmpl w:val="9A72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C91E44"/>
    <w:multiLevelType w:val="multilevel"/>
    <w:tmpl w:val="9BA2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A74D3F"/>
    <w:multiLevelType w:val="multilevel"/>
    <w:tmpl w:val="3E62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0F5149"/>
    <w:multiLevelType w:val="multilevel"/>
    <w:tmpl w:val="61A46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297CC2"/>
    <w:multiLevelType w:val="multilevel"/>
    <w:tmpl w:val="F1C8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2F6028"/>
    <w:multiLevelType w:val="multilevel"/>
    <w:tmpl w:val="39AA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82470F3"/>
    <w:multiLevelType w:val="multilevel"/>
    <w:tmpl w:val="C1D0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617B21"/>
    <w:multiLevelType w:val="multilevel"/>
    <w:tmpl w:val="0218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100D13"/>
    <w:multiLevelType w:val="multilevel"/>
    <w:tmpl w:val="8362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0C6653"/>
    <w:multiLevelType w:val="multilevel"/>
    <w:tmpl w:val="73FC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997D46"/>
    <w:multiLevelType w:val="multilevel"/>
    <w:tmpl w:val="575C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13B2A05"/>
    <w:multiLevelType w:val="multilevel"/>
    <w:tmpl w:val="58482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16E67C0"/>
    <w:multiLevelType w:val="multilevel"/>
    <w:tmpl w:val="F4B2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2427DE"/>
    <w:multiLevelType w:val="multilevel"/>
    <w:tmpl w:val="73B2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A07A11"/>
    <w:multiLevelType w:val="multilevel"/>
    <w:tmpl w:val="758A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E945CD"/>
    <w:multiLevelType w:val="multilevel"/>
    <w:tmpl w:val="FB9C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713C68"/>
    <w:multiLevelType w:val="multilevel"/>
    <w:tmpl w:val="2B9E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D027CF2"/>
    <w:multiLevelType w:val="multilevel"/>
    <w:tmpl w:val="4F6E8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7"/>
  </w:num>
  <w:num w:numId="3">
    <w:abstractNumId w:val="31"/>
  </w:num>
  <w:num w:numId="4">
    <w:abstractNumId w:val="22"/>
  </w:num>
  <w:num w:numId="5">
    <w:abstractNumId w:val="15"/>
  </w:num>
  <w:num w:numId="6">
    <w:abstractNumId w:val="11"/>
  </w:num>
  <w:num w:numId="7">
    <w:abstractNumId w:val="20"/>
  </w:num>
  <w:num w:numId="8">
    <w:abstractNumId w:val="18"/>
  </w:num>
  <w:num w:numId="9">
    <w:abstractNumId w:val="2"/>
  </w:num>
  <w:num w:numId="10">
    <w:abstractNumId w:val="14"/>
  </w:num>
  <w:num w:numId="11">
    <w:abstractNumId w:val="29"/>
  </w:num>
  <w:num w:numId="12">
    <w:abstractNumId w:val="30"/>
  </w:num>
  <w:num w:numId="13">
    <w:abstractNumId w:val="38"/>
  </w:num>
  <w:num w:numId="14">
    <w:abstractNumId w:val="36"/>
  </w:num>
  <w:num w:numId="15">
    <w:abstractNumId w:val="34"/>
  </w:num>
  <w:num w:numId="16">
    <w:abstractNumId w:val="6"/>
  </w:num>
  <w:num w:numId="17">
    <w:abstractNumId w:val="33"/>
  </w:num>
  <w:num w:numId="18">
    <w:abstractNumId w:val="35"/>
  </w:num>
  <w:num w:numId="19">
    <w:abstractNumId w:val="32"/>
  </w:num>
  <w:num w:numId="20">
    <w:abstractNumId w:val="13"/>
  </w:num>
  <w:num w:numId="21">
    <w:abstractNumId w:val="12"/>
  </w:num>
  <w:num w:numId="22">
    <w:abstractNumId w:val="1"/>
  </w:num>
  <w:num w:numId="23">
    <w:abstractNumId w:val="10"/>
  </w:num>
  <w:num w:numId="24">
    <w:abstractNumId w:val="19"/>
  </w:num>
  <w:num w:numId="25">
    <w:abstractNumId w:val="28"/>
  </w:num>
  <w:num w:numId="26">
    <w:abstractNumId w:val="3"/>
  </w:num>
  <w:num w:numId="27">
    <w:abstractNumId w:val="4"/>
  </w:num>
  <w:num w:numId="28">
    <w:abstractNumId w:val="0"/>
  </w:num>
  <w:num w:numId="29">
    <w:abstractNumId w:val="9"/>
  </w:num>
  <w:num w:numId="30">
    <w:abstractNumId w:val="27"/>
  </w:num>
  <w:num w:numId="31">
    <w:abstractNumId w:val="16"/>
  </w:num>
  <w:num w:numId="32">
    <w:abstractNumId w:val="8"/>
  </w:num>
  <w:num w:numId="33">
    <w:abstractNumId w:val="7"/>
  </w:num>
  <w:num w:numId="34">
    <w:abstractNumId w:val="17"/>
  </w:num>
  <w:num w:numId="35">
    <w:abstractNumId w:val="23"/>
  </w:num>
  <w:num w:numId="36">
    <w:abstractNumId w:val="25"/>
  </w:num>
  <w:num w:numId="37">
    <w:abstractNumId w:val="24"/>
  </w:num>
  <w:num w:numId="38">
    <w:abstractNumId w:val="39"/>
  </w:num>
  <w:num w:numId="39">
    <w:abstractNumId w:val="26"/>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845"/>
    <w:rsid w:val="00075A67"/>
    <w:rsid w:val="001E548F"/>
    <w:rsid w:val="00363845"/>
    <w:rsid w:val="003A63D4"/>
    <w:rsid w:val="007016E6"/>
    <w:rsid w:val="00741301"/>
    <w:rsid w:val="007C7FA2"/>
    <w:rsid w:val="00933151"/>
    <w:rsid w:val="00A47463"/>
    <w:rsid w:val="00A55EFF"/>
    <w:rsid w:val="00C65DBA"/>
    <w:rsid w:val="00CF6C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BB1A0"/>
  <w15:chartTrackingRefBased/>
  <w15:docId w15:val="{C1095F74-BBF2-4B78-B5D6-FC556C28E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861836">
      <w:bodyDiv w:val="1"/>
      <w:marLeft w:val="0"/>
      <w:marRight w:val="0"/>
      <w:marTop w:val="0"/>
      <w:marBottom w:val="0"/>
      <w:divBdr>
        <w:top w:val="none" w:sz="0" w:space="0" w:color="auto"/>
        <w:left w:val="none" w:sz="0" w:space="0" w:color="auto"/>
        <w:bottom w:val="none" w:sz="0" w:space="0" w:color="auto"/>
        <w:right w:val="none" w:sz="0" w:space="0" w:color="auto"/>
      </w:divBdr>
      <w:divsChild>
        <w:div w:id="784810931">
          <w:marLeft w:val="0"/>
          <w:marRight w:val="0"/>
          <w:marTop w:val="0"/>
          <w:marBottom w:val="0"/>
          <w:divBdr>
            <w:top w:val="none" w:sz="0" w:space="0" w:color="auto"/>
            <w:left w:val="none" w:sz="0" w:space="0" w:color="auto"/>
            <w:bottom w:val="none" w:sz="0" w:space="0" w:color="auto"/>
            <w:right w:val="none" w:sz="0" w:space="0" w:color="auto"/>
          </w:divBdr>
          <w:divsChild>
            <w:div w:id="1013189276">
              <w:marLeft w:val="0"/>
              <w:marRight w:val="0"/>
              <w:marTop w:val="0"/>
              <w:marBottom w:val="0"/>
              <w:divBdr>
                <w:top w:val="none" w:sz="0" w:space="0" w:color="auto"/>
                <w:left w:val="none" w:sz="0" w:space="0" w:color="auto"/>
                <w:bottom w:val="none" w:sz="0" w:space="0" w:color="auto"/>
                <w:right w:val="none" w:sz="0" w:space="0" w:color="auto"/>
              </w:divBdr>
              <w:divsChild>
                <w:div w:id="1141580243">
                  <w:marLeft w:val="0"/>
                  <w:marRight w:val="0"/>
                  <w:marTop w:val="0"/>
                  <w:marBottom w:val="0"/>
                  <w:divBdr>
                    <w:top w:val="none" w:sz="0" w:space="0" w:color="auto"/>
                    <w:left w:val="none" w:sz="0" w:space="0" w:color="auto"/>
                    <w:bottom w:val="none" w:sz="0" w:space="0" w:color="auto"/>
                    <w:right w:val="none" w:sz="0" w:space="0" w:color="auto"/>
                  </w:divBdr>
                  <w:divsChild>
                    <w:div w:id="1155222489">
                      <w:marLeft w:val="0"/>
                      <w:marRight w:val="0"/>
                      <w:marTop w:val="0"/>
                      <w:marBottom w:val="120"/>
                      <w:divBdr>
                        <w:top w:val="none" w:sz="0" w:space="0" w:color="auto"/>
                        <w:left w:val="none" w:sz="0" w:space="0" w:color="auto"/>
                        <w:bottom w:val="none" w:sz="0" w:space="0" w:color="auto"/>
                        <w:right w:val="none" w:sz="0" w:space="0" w:color="auto"/>
                      </w:divBdr>
                      <w:divsChild>
                        <w:div w:id="829910923">
                          <w:marLeft w:val="0"/>
                          <w:marRight w:val="0"/>
                          <w:marTop w:val="0"/>
                          <w:marBottom w:val="0"/>
                          <w:divBdr>
                            <w:top w:val="none" w:sz="0" w:space="0" w:color="auto"/>
                            <w:left w:val="none" w:sz="0" w:space="0" w:color="auto"/>
                            <w:bottom w:val="none" w:sz="0" w:space="0" w:color="auto"/>
                            <w:right w:val="none" w:sz="0" w:space="0" w:color="auto"/>
                          </w:divBdr>
                          <w:divsChild>
                            <w:div w:id="574971825">
                              <w:marLeft w:val="0"/>
                              <w:marRight w:val="0"/>
                              <w:marTop w:val="0"/>
                              <w:marBottom w:val="0"/>
                              <w:divBdr>
                                <w:top w:val="none" w:sz="0" w:space="0" w:color="auto"/>
                                <w:left w:val="none" w:sz="0" w:space="0" w:color="auto"/>
                                <w:bottom w:val="none" w:sz="0" w:space="0" w:color="auto"/>
                                <w:right w:val="none" w:sz="0" w:space="0" w:color="auto"/>
                              </w:divBdr>
                              <w:divsChild>
                                <w:div w:id="1268200022">
                                  <w:marLeft w:val="0"/>
                                  <w:marRight w:val="0"/>
                                  <w:marTop w:val="0"/>
                                  <w:marBottom w:val="0"/>
                                  <w:divBdr>
                                    <w:top w:val="none" w:sz="0" w:space="0" w:color="auto"/>
                                    <w:left w:val="none" w:sz="0" w:space="0" w:color="auto"/>
                                    <w:bottom w:val="none" w:sz="0" w:space="0" w:color="auto"/>
                                    <w:right w:val="none" w:sz="0" w:space="0" w:color="auto"/>
                                  </w:divBdr>
                                  <w:divsChild>
                                    <w:div w:id="644315733">
                                      <w:marLeft w:val="0"/>
                                      <w:marRight w:val="0"/>
                                      <w:marTop w:val="0"/>
                                      <w:marBottom w:val="0"/>
                                      <w:divBdr>
                                        <w:top w:val="none" w:sz="0" w:space="0" w:color="auto"/>
                                        <w:left w:val="none" w:sz="0" w:space="0" w:color="auto"/>
                                        <w:bottom w:val="none" w:sz="0" w:space="0" w:color="auto"/>
                                        <w:right w:val="none" w:sz="0" w:space="0" w:color="auto"/>
                                      </w:divBdr>
                                      <w:divsChild>
                                        <w:div w:id="1310013982">
                                          <w:marLeft w:val="0"/>
                                          <w:marRight w:val="0"/>
                                          <w:marTop w:val="0"/>
                                          <w:marBottom w:val="0"/>
                                          <w:divBdr>
                                            <w:top w:val="none" w:sz="0" w:space="0" w:color="auto"/>
                                            <w:left w:val="none" w:sz="0" w:space="0" w:color="auto"/>
                                            <w:bottom w:val="none" w:sz="0" w:space="0" w:color="auto"/>
                                            <w:right w:val="none" w:sz="0" w:space="0" w:color="auto"/>
                                          </w:divBdr>
                                          <w:divsChild>
                                            <w:div w:id="8426270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554082">
                      <w:marLeft w:val="0"/>
                      <w:marRight w:val="0"/>
                      <w:marTop w:val="0"/>
                      <w:marBottom w:val="0"/>
                      <w:divBdr>
                        <w:top w:val="none" w:sz="0" w:space="0" w:color="auto"/>
                        <w:left w:val="none" w:sz="0" w:space="0" w:color="auto"/>
                        <w:bottom w:val="none" w:sz="0" w:space="0" w:color="auto"/>
                        <w:right w:val="none" w:sz="0" w:space="0" w:color="auto"/>
                      </w:divBdr>
                      <w:divsChild>
                        <w:div w:id="256138920">
                          <w:marLeft w:val="0"/>
                          <w:marRight w:val="0"/>
                          <w:marTop w:val="0"/>
                          <w:marBottom w:val="0"/>
                          <w:divBdr>
                            <w:top w:val="none" w:sz="0" w:space="0" w:color="auto"/>
                            <w:left w:val="none" w:sz="0" w:space="0" w:color="auto"/>
                            <w:bottom w:val="none" w:sz="0" w:space="0" w:color="auto"/>
                            <w:right w:val="none" w:sz="0" w:space="0" w:color="auto"/>
                          </w:divBdr>
                          <w:divsChild>
                            <w:div w:id="1854413523">
                              <w:marLeft w:val="0"/>
                              <w:marRight w:val="0"/>
                              <w:marTop w:val="0"/>
                              <w:marBottom w:val="0"/>
                              <w:divBdr>
                                <w:top w:val="none" w:sz="0" w:space="0" w:color="auto"/>
                                <w:left w:val="none" w:sz="0" w:space="0" w:color="auto"/>
                                <w:bottom w:val="none" w:sz="0" w:space="0" w:color="auto"/>
                                <w:right w:val="none" w:sz="0" w:space="0" w:color="auto"/>
                              </w:divBdr>
                              <w:divsChild>
                                <w:div w:id="967857214">
                                  <w:marLeft w:val="0"/>
                                  <w:marRight w:val="0"/>
                                  <w:marTop w:val="0"/>
                                  <w:marBottom w:val="0"/>
                                  <w:divBdr>
                                    <w:top w:val="none" w:sz="0" w:space="0" w:color="auto"/>
                                    <w:left w:val="none" w:sz="0" w:space="0" w:color="auto"/>
                                    <w:bottom w:val="none" w:sz="0" w:space="0" w:color="auto"/>
                                    <w:right w:val="none" w:sz="0" w:space="0" w:color="auto"/>
                                  </w:divBdr>
                                  <w:divsChild>
                                    <w:div w:id="1679036795">
                                      <w:marLeft w:val="0"/>
                                      <w:marRight w:val="0"/>
                                      <w:marTop w:val="0"/>
                                      <w:marBottom w:val="0"/>
                                      <w:divBdr>
                                        <w:top w:val="none" w:sz="0" w:space="0" w:color="auto"/>
                                        <w:left w:val="none" w:sz="0" w:space="0" w:color="auto"/>
                                        <w:bottom w:val="none" w:sz="0" w:space="0" w:color="auto"/>
                                        <w:right w:val="none" w:sz="0" w:space="0" w:color="auto"/>
                                      </w:divBdr>
                                      <w:divsChild>
                                        <w:div w:id="635062666">
                                          <w:marLeft w:val="0"/>
                                          <w:marRight w:val="0"/>
                                          <w:marTop w:val="0"/>
                                          <w:marBottom w:val="0"/>
                                          <w:divBdr>
                                            <w:top w:val="none" w:sz="0" w:space="0" w:color="auto"/>
                                            <w:left w:val="none" w:sz="0" w:space="0" w:color="auto"/>
                                            <w:bottom w:val="none" w:sz="0" w:space="0" w:color="auto"/>
                                            <w:right w:val="none" w:sz="0" w:space="0" w:color="auto"/>
                                          </w:divBdr>
                                          <w:divsChild>
                                            <w:div w:id="1821461981">
                                              <w:marLeft w:val="0"/>
                                              <w:marRight w:val="0"/>
                                              <w:marTop w:val="0"/>
                                              <w:marBottom w:val="0"/>
                                              <w:divBdr>
                                                <w:top w:val="none" w:sz="0" w:space="0" w:color="auto"/>
                                                <w:left w:val="none" w:sz="0" w:space="0" w:color="auto"/>
                                                <w:bottom w:val="none" w:sz="0" w:space="0" w:color="auto"/>
                                                <w:right w:val="none" w:sz="0" w:space="0" w:color="auto"/>
                                              </w:divBdr>
                                              <w:divsChild>
                                                <w:div w:id="380791561">
                                                  <w:marLeft w:val="0"/>
                                                  <w:marRight w:val="0"/>
                                                  <w:marTop w:val="0"/>
                                                  <w:marBottom w:val="0"/>
                                                  <w:divBdr>
                                                    <w:top w:val="none" w:sz="0" w:space="0" w:color="auto"/>
                                                    <w:left w:val="none" w:sz="0" w:space="0" w:color="auto"/>
                                                    <w:bottom w:val="none" w:sz="0" w:space="0" w:color="auto"/>
                                                    <w:right w:val="none" w:sz="0" w:space="0" w:color="auto"/>
                                                  </w:divBdr>
                                                  <w:divsChild>
                                                    <w:div w:id="1459839834">
                                                      <w:marLeft w:val="0"/>
                                                      <w:marRight w:val="0"/>
                                                      <w:marTop w:val="0"/>
                                                      <w:marBottom w:val="0"/>
                                                      <w:divBdr>
                                                        <w:top w:val="none" w:sz="0" w:space="0" w:color="auto"/>
                                                        <w:left w:val="none" w:sz="0" w:space="0" w:color="auto"/>
                                                        <w:bottom w:val="none" w:sz="0" w:space="0" w:color="auto"/>
                                                        <w:right w:val="none" w:sz="0" w:space="0" w:color="auto"/>
                                                      </w:divBdr>
                                                      <w:divsChild>
                                                        <w:div w:id="933780812">
                                                          <w:marLeft w:val="0"/>
                                                          <w:marRight w:val="0"/>
                                                          <w:marTop w:val="0"/>
                                                          <w:marBottom w:val="0"/>
                                                          <w:divBdr>
                                                            <w:top w:val="none" w:sz="0" w:space="0" w:color="auto"/>
                                                            <w:left w:val="none" w:sz="0" w:space="0" w:color="auto"/>
                                                            <w:bottom w:val="none" w:sz="0" w:space="0" w:color="auto"/>
                                                            <w:right w:val="none" w:sz="0" w:space="0" w:color="auto"/>
                                                          </w:divBdr>
                                                          <w:divsChild>
                                                            <w:div w:id="1739748079">
                                                              <w:marLeft w:val="0"/>
                                                              <w:marRight w:val="0"/>
                                                              <w:marTop w:val="0"/>
                                                              <w:marBottom w:val="0"/>
                                                              <w:divBdr>
                                                                <w:top w:val="none" w:sz="0" w:space="0" w:color="auto"/>
                                                                <w:left w:val="none" w:sz="0" w:space="0" w:color="auto"/>
                                                                <w:bottom w:val="none" w:sz="0" w:space="0" w:color="auto"/>
                                                                <w:right w:val="none" w:sz="0" w:space="0" w:color="auto"/>
                                                              </w:divBdr>
                                                            </w:div>
                                                            <w:div w:id="144272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968931">
                          <w:marLeft w:val="0"/>
                          <w:marRight w:val="0"/>
                          <w:marTop w:val="0"/>
                          <w:marBottom w:val="0"/>
                          <w:divBdr>
                            <w:top w:val="none" w:sz="0" w:space="0" w:color="auto"/>
                            <w:left w:val="none" w:sz="0" w:space="0" w:color="auto"/>
                            <w:bottom w:val="none" w:sz="0" w:space="0" w:color="auto"/>
                            <w:right w:val="none" w:sz="0" w:space="0" w:color="auto"/>
                          </w:divBdr>
                          <w:divsChild>
                            <w:div w:id="288390847">
                              <w:marLeft w:val="0"/>
                              <w:marRight w:val="0"/>
                              <w:marTop w:val="0"/>
                              <w:marBottom w:val="0"/>
                              <w:divBdr>
                                <w:top w:val="none" w:sz="0" w:space="0" w:color="auto"/>
                                <w:left w:val="none" w:sz="0" w:space="0" w:color="auto"/>
                                <w:bottom w:val="none" w:sz="0" w:space="0" w:color="auto"/>
                                <w:right w:val="none" w:sz="0" w:space="0" w:color="auto"/>
                              </w:divBdr>
                              <w:divsChild>
                                <w:div w:id="147212417">
                                  <w:marLeft w:val="0"/>
                                  <w:marRight w:val="0"/>
                                  <w:marTop w:val="0"/>
                                  <w:marBottom w:val="0"/>
                                  <w:divBdr>
                                    <w:top w:val="none" w:sz="0" w:space="0" w:color="auto"/>
                                    <w:left w:val="none" w:sz="0" w:space="0" w:color="auto"/>
                                    <w:bottom w:val="none" w:sz="0" w:space="0" w:color="auto"/>
                                    <w:right w:val="none" w:sz="0" w:space="0" w:color="auto"/>
                                  </w:divBdr>
                                  <w:divsChild>
                                    <w:div w:id="1797529357">
                                      <w:marLeft w:val="0"/>
                                      <w:marRight w:val="0"/>
                                      <w:marTop w:val="0"/>
                                      <w:marBottom w:val="0"/>
                                      <w:divBdr>
                                        <w:top w:val="none" w:sz="0" w:space="0" w:color="auto"/>
                                        <w:left w:val="none" w:sz="0" w:space="0" w:color="auto"/>
                                        <w:bottom w:val="none" w:sz="0" w:space="0" w:color="auto"/>
                                        <w:right w:val="none" w:sz="0" w:space="0" w:color="auto"/>
                                      </w:divBdr>
                                    </w:div>
                                    <w:div w:id="367686798">
                                      <w:marLeft w:val="0"/>
                                      <w:marRight w:val="0"/>
                                      <w:marTop w:val="0"/>
                                      <w:marBottom w:val="0"/>
                                      <w:divBdr>
                                        <w:top w:val="none" w:sz="0" w:space="0" w:color="auto"/>
                                        <w:left w:val="none" w:sz="0" w:space="0" w:color="auto"/>
                                        <w:bottom w:val="none" w:sz="0" w:space="0" w:color="auto"/>
                                        <w:right w:val="none" w:sz="0" w:space="0" w:color="auto"/>
                                      </w:divBdr>
                                      <w:divsChild>
                                        <w:div w:id="1137259267">
                                          <w:marLeft w:val="0"/>
                                          <w:marRight w:val="0"/>
                                          <w:marTop w:val="0"/>
                                          <w:marBottom w:val="0"/>
                                          <w:divBdr>
                                            <w:top w:val="none" w:sz="0" w:space="0" w:color="auto"/>
                                            <w:left w:val="none" w:sz="0" w:space="0" w:color="auto"/>
                                            <w:bottom w:val="none" w:sz="0" w:space="0" w:color="auto"/>
                                            <w:right w:val="none" w:sz="0" w:space="0" w:color="auto"/>
                                          </w:divBdr>
                                        </w:div>
                                      </w:divsChild>
                                    </w:div>
                                    <w:div w:id="646513968">
                                      <w:marLeft w:val="0"/>
                                      <w:marRight w:val="0"/>
                                      <w:marTop w:val="0"/>
                                      <w:marBottom w:val="0"/>
                                      <w:divBdr>
                                        <w:top w:val="none" w:sz="0" w:space="0" w:color="auto"/>
                                        <w:left w:val="none" w:sz="0" w:space="0" w:color="auto"/>
                                        <w:bottom w:val="none" w:sz="0" w:space="0" w:color="auto"/>
                                        <w:right w:val="none" w:sz="0" w:space="0" w:color="auto"/>
                                      </w:divBdr>
                                      <w:divsChild>
                                        <w:div w:id="625234981">
                                          <w:marLeft w:val="0"/>
                                          <w:marRight w:val="0"/>
                                          <w:marTop w:val="0"/>
                                          <w:marBottom w:val="0"/>
                                          <w:divBdr>
                                            <w:top w:val="none" w:sz="0" w:space="0" w:color="auto"/>
                                            <w:left w:val="none" w:sz="0" w:space="0" w:color="auto"/>
                                            <w:bottom w:val="none" w:sz="0" w:space="0" w:color="auto"/>
                                            <w:right w:val="none" w:sz="0" w:space="0" w:color="auto"/>
                                          </w:divBdr>
                                        </w:div>
                                      </w:divsChild>
                                    </w:div>
                                    <w:div w:id="2006282173">
                                      <w:marLeft w:val="0"/>
                                      <w:marRight w:val="0"/>
                                      <w:marTop w:val="0"/>
                                      <w:marBottom w:val="0"/>
                                      <w:divBdr>
                                        <w:top w:val="none" w:sz="0" w:space="0" w:color="auto"/>
                                        <w:left w:val="none" w:sz="0" w:space="0" w:color="auto"/>
                                        <w:bottom w:val="none" w:sz="0" w:space="0" w:color="auto"/>
                                        <w:right w:val="none" w:sz="0" w:space="0" w:color="auto"/>
                                      </w:divBdr>
                                      <w:divsChild>
                                        <w:div w:id="78529227">
                                          <w:marLeft w:val="0"/>
                                          <w:marRight w:val="0"/>
                                          <w:marTop w:val="0"/>
                                          <w:marBottom w:val="0"/>
                                          <w:divBdr>
                                            <w:top w:val="none" w:sz="0" w:space="0" w:color="auto"/>
                                            <w:left w:val="none" w:sz="0" w:space="0" w:color="auto"/>
                                            <w:bottom w:val="none" w:sz="0" w:space="0" w:color="auto"/>
                                            <w:right w:val="none" w:sz="0" w:space="0" w:color="auto"/>
                                          </w:divBdr>
                                        </w:div>
                                      </w:divsChild>
                                    </w:div>
                                    <w:div w:id="2017421448">
                                      <w:marLeft w:val="0"/>
                                      <w:marRight w:val="0"/>
                                      <w:marTop w:val="0"/>
                                      <w:marBottom w:val="0"/>
                                      <w:divBdr>
                                        <w:top w:val="none" w:sz="0" w:space="0" w:color="auto"/>
                                        <w:left w:val="none" w:sz="0" w:space="0" w:color="auto"/>
                                        <w:bottom w:val="none" w:sz="0" w:space="0" w:color="auto"/>
                                        <w:right w:val="none" w:sz="0" w:space="0" w:color="auto"/>
                                      </w:divBdr>
                                      <w:divsChild>
                                        <w:div w:id="1031422106">
                                          <w:marLeft w:val="0"/>
                                          <w:marRight w:val="0"/>
                                          <w:marTop w:val="0"/>
                                          <w:marBottom w:val="0"/>
                                          <w:divBdr>
                                            <w:top w:val="none" w:sz="0" w:space="0" w:color="auto"/>
                                            <w:left w:val="none" w:sz="0" w:space="0" w:color="auto"/>
                                            <w:bottom w:val="none" w:sz="0" w:space="0" w:color="auto"/>
                                            <w:right w:val="none" w:sz="0" w:space="0" w:color="auto"/>
                                          </w:divBdr>
                                        </w:div>
                                      </w:divsChild>
                                    </w:div>
                                    <w:div w:id="894392035">
                                      <w:marLeft w:val="0"/>
                                      <w:marRight w:val="0"/>
                                      <w:marTop w:val="0"/>
                                      <w:marBottom w:val="0"/>
                                      <w:divBdr>
                                        <w:top w:val="none" w:sz="0" w:space="0" w:color="auto"/>
                                        <w:left w:val="none" w:sz="0" w:space="0" w:color="auto"/>
                                        <w:bottom w:val="none" w:sz="0" w:space="0" w:color="auto"/>
                                        <w:right w:val="none" w:sz="0" w:space="0" w:color="auto"/>
                                      </w:divBdr>
                                      <w:divsChild>
                                        <w:div w:id="1386488752">
                                          <w:marLeft w:val="0"/>
                                          <w:marRight w:val="0"/>
                                          <w:marTop w:val="0"/>
                                          <w:marBottom w:val="0"/>
                                          <w:divBdr>
                                            <w:top w:val="none" w:sz="0" w:space="0" w:color="auto"/>
                                            <w:left w:val="none" w:sz="0" w:space="0" w:color="auto"/>
                                            <w:bottom w:val="none" w:sz="0" w:space="0" w:color="auto"/>
                                            <w:right w:val="none" w:sz="0" w:space="0" w:color="auto"/>
                                          </w:divBdr>
                                        </w:div>
                                      </w:divsChild>
                                    </w:div>
                                    <w:div w:id="2021082087">
                                      <w:marLeft w:val="0"/>
                                      <w:marRight w:val="0"/>
                                      <w:marTop w:val="0"/>
                                      <w:marBottom w:val="0"/>
                                      <w:divBdr>
                                        <w:top w:val="none" w:sz="0" w:space="0" w:color="auto"/>
                                        <w:left w:val="none" w:sz="0" w:space="0" w:color="auto"/>
                                        <w:bottom w:val="none" w:sz="0" w:space="0" w:color="auto"/>
                                        <w:right w:val="none" w:sz="0" w:space="0" w:color="auto"/>
                                      </w:divBdr>
                                      <w:divsChild>
                                        <w:div w:id="1659648901">
                                          <w:marLeft w:val="0"/>
                                          <w:marRight w:val="0"/>
                                          <w:marTop w:val="0"/>
                                          <w:marBottom w:val="0"/>
                                          <w:divBdr>
                                            <w:top w:val="none" w:sz="0" w:space="0" w:color="auto"/>
                                            <w:left w:val="none" w:sz="0" w:space="0" w:color="auto"/>
                                            <w:bottom w:val="none" w:sz="0" w:space="0" w:color="auto"/>
                                            <w:right w:val="none" w:sz="0" w:space="0" w:color="auto"/>
                                          </w:divBdr>
                                        </w:div>
                                      </w:divsChild>
                                    </w:div>
                                    <w:div w:id="2113209639">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722094992">
                                      <w:marLeft w:val="0"/>
                                      <w:marRight w:val="0"/>
                                      <w:marTop w:val="0"/>
                                      <w:marBottom w:val="0"/>
                                      <w:divBdr>
                                        <w:top w:val="none" w:sz="0" w:space="0" w:color="auto"/>
                                        <w:left w:val="none" w:sz="0" w:space="0" w:color="auto"/>
                                        <w:bottom w:val="none" w:sz="0" w:space="0" w:color="auto"/>
                                        <w:right w:val="none" w:sz="0" w:space="0" w:color="auto"/>
                                      </w:divBdr>
                                    </w:div>
                                    <w:div w:id="526455886">
                                      <w:marLeft w:val="0"/>
                                      <w:marRight w:val="0"/>
                                      <w:marTop w:val="0"/>
                                      <w:marBottom w:val="0"/>
                                      <w:divBdr>
                                        <w:top w:val="none" w:sz="0" w:space="0" w:color="auto"/>
                                        <w:left w:val="none" w:sz="0" w:space="0" w:color="auto"/>
                                        <w:bottom w:val="none" w:sz="0" w:space="0" w:color="auto"/>
                                        <w:right w:val="none" w:sz="0" w:space="0" w:color="auto"/>
                                      </w:divBdr>
                                      <w:divsChild>
                                        <w:div w:id="396244089">
                                          <w:marLeft w:val="0"/>
                                          <w:marRight w:val="0"/>
                                          <w:marTop w:val="0"/>
                                          <w:marBottom w:val="0"/>
                                          <w:divBdr>
                                            <w:top w:val="none" w:sz="0" w:space="0" w:color="auto"/>
                                            <w:left w:val="none" w:sz="0" w:space="0" w:color="auto"/>
                                            <w:bottom w:val="none" w:sz="0" w:space="0" w:color="auto"/>
                                            <w:right w:val="none" w:sz="0" w:space="0" w:color="auto"/>
                                          </w:divBdr>
                                          <w:divsChild>
                                            <w:div w:id="659041871">
                                              <w:marLeft w:val="0"/>
                                              <w:marRight w:val="0"/>
                                              <w:marTop w:val="0"/>
                                              <w:marBottom w:val="0"/>
                                              <w:divBdr>
                                                <w:top w:val="none" w:sz="0" w:space="0" w:color="auto"/>
                                                <w:left w:val="none" w:sz="0" w:space="0" w:color="auto"/>
                                                <w:bottom w:val="none" w:sz="0" w:space="0" w:color="auto"/>
                                                <w:right w:val="none" w:sz="0" w:space="0" w:color="auto"/>
                                              </w:divBdr>
                                              <w:divsChild>
                                                <w:div w:id="958947612">
                                                  <w:marLeft w:val="0"/>
                                                  <w:marRight w:val="0"/>
                                                  <w:marTop w:val="0"/>
                                                  <w:marBottom w:val="0"/>
                                                  <w:divBdr>
                                                    <w:top w:val="none" w:sz="0" w:space="0" w:color="auto"/>
                                                    <w:left w:val="none" w:sz="0" w:space="0" w:color="auto"/>
                                                    <w:bottom w:val="none" w:sz="0" w:space="0" w:color="auto"/>
                                                    <w:right w:val="none" w:sz="0" w:space="0" w:color="auto"/>
                                                  </w:divBdr>
                                                  <w:divsChild>
                                                    <w:div w:id="637418768">
                                                      <w:marLeft w:val="0"/>
                                                      <w:marRight w:val="0"/>
                                                      <w:marTop w:val="0"/>
                                                      <w:marBottom w:val="0"/>
                                                      <w:divBdr>
                                                        <w:top w:val="none" w:sz="0" w:space="0" w:color="auto"/>
                                                        <w:left w:val="none" w:sz="0" w:space="0" w:color="auto"/>
                                                        <w:bottom w:val="none" w:sz="0" w:space="0" w:color="auto"/>
                                                        <w:right w:val="none" w:sz="0" w:space="0" w:color="auto"/>
                                                      </w:divBdr>
                                                      <w:divsChild>
                                                        <w:div w:id="736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9006101">
      <w:bodyDiv w:val="1"/>
      <w:marLeft w:val="0"/>
      <w:marRight w:val="0"/>
      <w:marTop w:val="0"/>
      <w:marBottom w:val="0"/>
      <w:divBdr>
        <w:top w:val="none" w:sz="0" w:space="0" w:color="auto"/>
        <w:left w:val="none" w:sz="0" w:space="0" w:color="auto"/>
        <w:bottom w:val="none" w:sz="0" w:space="0" w:color="auto"/>
        <w:right w:val="none" w:sz="0" w:space="0" w:color="auto"/>
      </w:divBdr>
      <w:divsChild>
        <w:div w:id="71896111">
          <w:marLeft w:val="0"/>
          <w:marRight w:val="0"/>
          <w:marTop w:val="0"/>
          <w:marBottom w:val="0"/>
          <w:divBdr>
            <w:top w:val="none" w:sz="0" w:space="0" w:color="auto"/>
            <w:left w:val="none" w:sz="0" w:space="0" w:color="auto"/>
            <w:bottom w:val="none" w:sz="0" w:space="0" w:color="auto"/>
            <w:right w:val="none" w:sz="0" w:space="0" w:color="auto"/>
          </w:divBdr>
          <w:divsChild>
            <w:div w:id="778988715">
              <w:marLeft w:val="0"/>
              <w:marRight w:val="0"/>
              <w:marTop w:val="0"/>
              <w:marBottom w:val="0"/>
              <w:divBdr>
                <w:top w:val="none" w:sz="0" w:space="0" w:color="auto"/>
                <w:left w:val="none" w:sz="0" w:space="0" w:color="auto"/>
                <w:bottom w:val="none" w:sz="0" w:space="0" w:color="auto"/>
                <w:right w:val="none" w:sz="0" w:space="0" w:color="auto"/>
              </w:divBdr>
              <w:divsChild>
                <w:div w:id="567426287">
                  <w:marLeft w:val="0"/>
                  <w:marRight w:val="0"/>
                  <w:marTop w:val="0"/>
                  <w:marBottom w:val="0"/>
                  <w:divBdr>
                    <w:top w:val="none" w:sz="0" w:space="0" w:color="auto"/>
                    <w:left w:val="none" w:sz="0" w:space="0" w:color="auto"/>
                    <w:bottom w:val="none" w:sz="0" w:space="0" w:color="auto"/>
                    <w:right w:val="none" w:sz="0" w:space="0" w:color="auto"/>
                  </w:divBdr>
                  <w:divsChild>
                    <w:div w:id="530145296">
                      <w:marLeft w:val="0"/>
                      <w:marRight w:val="0"/>
                      <w:marTop w:val="0"/>
                      <w:marBottom w:val="120"/>
                      <w:divBdr>
                        <w:top w:val="none" w:sz="0" w:space="0" w:color="auto"/>
                        <w:left w:val="none" w:sz="0" w:space="0" w:color="auto"/>
                        <w:bottom w:val="none" w:sz="0" w:space="0" w:color="auto"/>
                        <w:right w:val="none" w:sz="0" w:space="0" w:color="auto"/>
                      </w:divBdr>
                      <w:divsChild>
                        <w:div w:id="1826700853">
                          <w:marLeft w:val="0"/>
                          <w:marRight w:val="0"/>
                          <w:marTop w:val="0"/>
                          <w:marBottom w:val="0"/>
                          <w:divBdr>
                            <w:top w:val="none" w:sz="0" w:space="0" w:color="auto"/>
                            <w:left w:val="none" w:sz="0" w:space="0" w:color="auto"/>
                            <w:bottom w:val="none" w:sz="0" w:space="0" w:color="auto"/>
                            <w:right w:val="none" w:sz="0" w:space="0" w:color="auto"/>
                          </w:divBdr>
                          <w:divsChild>
                            <w:div w:id="1393314557">
                              <w:marLeft w:val="0"/>
                              <w:marRight w:val="0"/>
                              <w:marTop w:val="0"/>
                              <w:marBottom w:val="0"/>
                              <w:divBdr>
                                <w:top w:val="none" w:sz="0" w:space="0" w:color="auto"/>
                                <w:left w:val="none" w:sz="0" w:space="0" w:color="auto"/>
                                <w:bottom w:val="none" w:sz="0" w:space="0" w:color="auto"/>
                                <w:right w:val="none" w:sz="0" w:space="0" w:color="auto"/>
                              </w:divBdr>
                              <w:divsChild>
                                <w:div w:id="677656348">
                                  <w:marLeft w:val="0"/>
                                  <w:marRight w:val="0"/>
                                  <w:marTop w:val="0"/>
                                  <w:marBottom w:val="0"/>
                                  <w:divBdr>
                                    <w:top w:val="none" w:sz="0" w:space="0" w:color="auto"/>
                                    <w:left w:val="none" w:sz="0" w:space="0" w:color="auto"/>
                                    <w:bottom w:val="none" w:sz="0" w:space="0" w:color="auto"/>
                                    <w:right w:val="none" w:sz="0" w:space="0" w:color="auto"/>
                                  </w:divBdr>
                                  <w:divsChild>
                                    <w:div w:id="1679843119">
                                      <w:marLeft w:val="0"/>
                                      <w:marRight w:val="0"/>
                                      <w:marTop w:val="0"/>
                                      <w:marBottom w:val="0"/>
                                      <w:divBdr>
                                        <w:top w:val="none" w:sz="0" w:space="0" w:color="auto"/>
                                        <w:left w:val="none" w:sz="0" w:space="0" w:color="auto"/>
                                        <w:bottom w:val="none" w:sz="0" w:space="0" w:color="auto"/>
                                        <w:right w:val="none" w:sz="0" w:space="0" w:color="auto"/>
                                      </w:divBdr>
                                      <w:divsChild>
                                        <w:div w:id="659961699">
                                          <w:marLeft w:val="0"/>
                                          <w:marRight w:val="0"/>
                                          <w:marTop w:val="0"/>
                                          <w:marBottom w:val="0"/>
                                          <w:divBdr>
                                            <w:top w:val="none" w:sz="0" w:space="0" w:color="auto"/>
                                            <w:left w:val="none" w:sz="0" w:space="0" w:color="auto"/>
                                            <w:bottom w:val="none" w:sz="0" w:space="0" w:color="auto"/>
                                            <w:right w:val="none" w:sz="0" w:space="0" w:color="auto"/>
                                          </w:divBdr>
                                          <w:divsChild>
                                            <w:div w:id="15712299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597376">
                      <w:marLeft w:val="0"/>
                      <w:marRight w:val="0"/>
                      <w:marTop w:val="0"/>
                      <w:marBottom w:val="0"/>
                      <w:divBdr>
                        <w:top w:val="none" w:sz="0" w:space="0" w:color="auto"/>
                        <w:left w:val="none" w:sz="0" w:space="0" w:color="auto"/>
                        <w:bottom w:val="none" w:sz="0" w:space="0" w:color="auto"/>
                        <w:right w:val="none" w:sz="0" w:space="0" w:color="auto"/>
                      </w:divBdr>
                      <w:divsChild>
                        <w:div w:id="366102146">
                          <w:marLeft w:val="0"/>
                          <w:marRight w:val="0"/>
                          <w:marTop w:val="0"/>
                          <w:marBottom w:val="0"/>
                          <w:divBdr>
                            <w:top w:val="none" w:sz="0" w:space="0" w:color="auto"/>
                            <w:left w:val="none" w:sz="0" w:space="0" w:color="auto"/>
                            <w:bottom w:val="none" w:sz="0" w:space="0" w:color="auto"/>
                            <w:right w:val="none" w:sz="0" w:space="0" w:color="auto"/>
                          </w:divBdr>
                          <w:divsChild>
                            <w:div w:id="1514803395">
                              <w:marLeft w:val="0"/>
                              <w:marRight w:val="0"/>
                              <w:marTop w:val="0"/>
                              <w:marBottom w:val="0"/>
                              <w:divBdr>
                                <w:top w:val="none" w:sz="0" w:space="0" w:color="auto"/>
                                <w:left w:val="none" w:sz="0" w:space="0" w:color="auto"/>
                                <w:bottom w:val="none" w:sz="0" w:space="0" w:color="auto"/>
                                <w:right w:val="none" w:sz="0" w:space="0" w:color="auto"/>
                              </w:divBdr>
                              <w:divsChild>
                                <w:div w:id="175077236">
                                  <w:marLeft w:val="0"/>
                                  <w:marRight w:val="0"/>
                                  <w:marTop w:val="0"/>
                                  <w:marBottom w:val="0"/>
                                  <w:divBdr>
                                    <w:top w:val="none" w:sz="0" w:space="0" w:color="auto"/>
                                    <w:left w:val="none" w:sz="0" w:space="0" w:color="auto"/>
                                    <w:bottom w:val="none" w:sz="0" w:space="0" w:color="auto"/>
                                    <w:right w:val="none" w:sz="0" w:space="0" w:color="auto"/>
                                  </w:divBdr>
                                  <w:divsChild>
                                    <w:div w:id="2115637776">
                                      <w:marLeft w:val="0"/>
                                      <w:marRight w:val="0"/>
                                      <w:marTop w:val="0"/>
                                      <w:marBottom w:val="0"/>
                                      <w:divBdr>
                                        <w:top w:val="none" w:sz="0" w:space="0" w:color="auto"/>
                                        <w:left w:val="none" w:sz="0" w:space="0" w:color="auto"/>
                                        <w:bottom w:val="none" w:sz="0" w:space="0" w:color="auto"/>
                                        <w:right w:val="none" w:sz="0" w:space="0" w:color="auto"/>
                                      </w:divBdr>
                                      <w:divsChild>
                                        <w:div w:id="1059282340">
                                          <w:marLeft w:val="0"/>
                                          <w:marRight w:val="0"/>
                                          <w:marTop w:val="0"/>
                                          <w:marBottom w:val="0"/>
                                          <w:divBdr>
                                            <w:top w:val="none" w:sz="0" w:space="0" w:color="auto"/>
                                            <w:left w:val="none" w:sz="0" w:space="0" w:color="auto"/>
                                            <w:bottom w:val="none" w:sz="0" w:space="0" w:color="auto"/>
                                            <w:right w:val="none" w:sz="0" w:space="0" w:color="auto"/>
                                          </w:divBdr>
                                          <w:divsChild>
                                            <w:div w:id="1959216511">
                                              <w:marLeft w:val="0"/>
                                              <w:marRight w:val="0"/>
                                              <w:marTop w:val="0"/>
                                              <w:marBottom w:val="0"/>
                                              <w:divBdr>
                                                <w:top w:val="none" w:sz="0" w:space="0" w:color="auto"/>
                                                <w:left w:val="none" w:sz="0" w:space="0" w:color="auto"/>
                                                <w:bottom w:val="none" w:sz="0" w:space="0" w:color="auto"/>
                                                <w:right w:val="none" w:sz="0" w:space="0" w:color="auto"/>
                                              </w:divBdr>
                                              <w:divsChild>
                                                <w:div w:id="859319442">
                                                  <w:marLeft w:val="0"/>
                                                  <w:marRight w:val="0"/>
                                                  <w:marTop w:val="0"/>
                                                  <w:marBottom w:val="0"/>
                                                  <w:divBdr>
                                                    <w:top w:val="none" w:sz="0" w:space="0" w:color="auto"/>
                                                    <w:left w:val="none" w:sz="0" w:space="0" w:color="auto"/>
                                                    <w:bottom w:val="none" w:sz="0" w:space="0" w:color="auto"/>
                                                    <w:right w:val="none" w:sz="0" w:space="0" w:color="auto"/>
                                                  </w:divBdr>
                                                  <w:divsChild>
                                                    <w:div w:id="956836418">
                                                      <w:marLeft w:val="0"/>
                                                      <w:marRight w:val="0"/>
                                                      <w:marTop w:val="0"/>
                                                      <w:marBottom w:val="0"/>
                                                      <w:divBdr>
                                                        <w:top w:val="none" w:sz="0" w:space="0" w:color="auto"/>
                                                        <w:left w:val="none" w:sz="0" w:space="0" w:color="auto"/>
                                                        <w:bottom w:val="none" w:sz="0" w:space="0" w:color="auto"/>
                                                        <w:right w:val="none" w:sz="0" w:space="0" w:color="auto"/>
                                                      </w:divBdr>
                                                      <w:divsChild>
                                                        <w:div w:id="18626365">
                                                          <w:marLeft w:val="0"/>
                                                          <w:marRight w:val="0"/>
                                                          <w:marTop w:val="0"/>
                                                          <w:marBottom w:val="0"/>
                                                          <w:divBdr>
                                                            <w:top w:val="none" w:sz="0" w:space="0" w:color="auto"/>
                                                            <w:left w:val="none" w:sz="0" w:space="0" w:color="auto"/>
                                                            <w:bottom w:val="none" w:sz="0" w:space="0" w:color="auto"/>
                                                            <w:right w:val="none" w:sz="0" w:space="0" w:color="auto"/>
                                                          </w:divBdr>
                                                          <w:divsChild>
                                                            <w:div w:id="2031492343">
                                                              <w:marLeft w:val="0"/>
                                                              <w:marRight w:val="0"/>
                                                              <w:marTop w:val="0"/>
                                                              <w:marBottom w:val="0"/>
                                                              <w:divBdr>
                                                                <w:top w:val="none" w:sz="0" w:space="0" w:color="auto"/>
                                                                <w:left w:val="none" w:sz="0" w:space="0" w:color="auto"/>
                                                                <w:bottom w:val="none" w:sz="0" w:space="0" w:color="auto"/>
                                                                <w:right w:val="none" w:sz="0" w:space="0" w:color="auto"/>
                                                              </w:divBdr>
                                                            </w:div>
                                                            <w:div w:id="12835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023375">
                          <w:marLeft w:val="0"/>
                          <w:marRight w:val="0"/>
                          <w:marTop w:val="0"/>
                          <w:marBottom w:val="0"/>
                          <w:divBdr>
                            <w:top w:val="none" w:sz="0" w:space="0" w:color="auto"/>
                            <w:left w:val="none" w:sz="0" w:space="0" w:color="auto"/>
                            <w:bottom w:val="none" w:sz="0" w:space="0" w:color="auto"/>
                            <w:right w:val="none" w:sz="0" w:space="0" w:color="auto"/>
                          </w:divBdr>
                          <w:divsChild>
                            <w:div w:id="989749913">
                              <w:marLeft w:val="0"/>
                              <w:marRight w:val="0"/>
                              <w:marTop w:val="0"/>
                              <w:marBottom w:val="0"/>
                              <w:divBdr>
                                <w:top w:val="none" w:sz="0" w:space="0" w:color="auto"/>
                                <w:left w:val="none" w:sz="0" w:space="0" w:color="auto"/>
                                <w:bottom w:val="none" w:sz="0" w:space="0" w:color="auto"/>
                                <w:right w:val="none" w:sz="0" w:space="0" w:color="auto"/>
                              </w:divBdr>
                              <w:divsChild>
                                <w:div w:id="544372636">
                                  <w:marLeft w:val="0"/>
                                  <w:marRight w:val="0"/>
                                  <w:marTop w:val="0"/>
                                  <w:marBottom w:val="0"/>
                                  <w:divBdr>
                                    <w:top w:val="none" w:sz="0" w:space="0" w:color="auto"/>
                                    <w:left w:val="none" w:sz="0" w:space="0" w:color="auto"/>
                                    <w:bottom w:val="none" w:sz="0" w:space="0" w:color="auto"/>
                                    <w:right w:val="none" w:sz="0" w:space="0" w:color="auto"/>
                                  </w:divBdr>
                                  <w:divsChild>
                                    <w:div w:id="204097590">
                                      <w:marLeft w:val="0"/>
                                      <w:marRight w:val="0"/>
                                      <w:marTop w:val="0"/>
                                      <w:marBottom w:val="0"/>
                                      <w:divBdr>
                                        <w:top w:val="none" w:sz="0" w:space="0" w:color="auto"/>
                                        <w:left w:val="none" w:sz="0" w:space="0" w:color="auto"/>
                                        <w:bottom w:val="none" w:sz="0" w:space="0" w:color="auto"/>
                                        <w:right w:val="none" w:sz="0" w:space="0" w:color="auto"/>
                                      </w:divBdr>
                                    </w:div>
                                    <w:div w:id="2047413750">
                                      <w:marLeft w:val="0"/>
                                      <w:marRight w:val="0"/>
                                      <w:marTop w:val="0"/>
                                      <w:marBottom w:val="0"/>
                                      <w:divBdr>
                                        <w:top w:val="none" w:sz="0" w:space="0" w:color="auto"/>
                                        <w:left w:val="none" w:sz="0" w:space="0" w:color="auto"/>
                                        <w:bottom w:val="none" w:sz="0" w:space="0" w:color="auto"/>
                                        <w:right w:val="none" w:sz="0" w:space="0" w:color="auto"/>
                                      </w:divBdr>
                                      <w:divsChild>
                                        <w:div w:id="1320159122">
                                          <w:marLeft w:val="0"/>
                                          <w:marRight w:val="0"/>
                                          <w:marTop w:val="0"/>
                                          <w:marBottom w:val="0"/>
                                          <w:divBdr>
                                            <w:top w:val="none" w:sz="0" w:space="0" w:color="auto"/>
                                            <w:left w:val="none" w:sz="0" w:space="0" w:color="auto"/>
                                            <w:bottom w:val="none" w:sz="0" w:space="0" w:color="auto"/>
                                            <w:right w:val="none" w:sz="0" w:space="0" w:color="auto"/>
                                          </w:divBdr>
                                        </w:div>
                                      </w:divsChild>
                                    </w:div>
                                    <w:div w:id="1571188682">
                                      <w:marLeft w:val="0"/>
                                      <w:marRight w:val="0"/>
                                      <w:marTop w:val="0"/>
                                      <w:marBottom w:val="0"/>
                                      <w:divBdr>
                                        <w:top w:val="none" w:sz="0" w:space="0" w:color="auto"/>
                                        <w:left w:val="none" w:sz="0" w:space="0" w:color="auto"/>
                                        <w:bottom w:val="none" w:sz="0" w:space="0" w:color="auto"/>
                                        <w:right w:val="none" w:sz="0" w:space="0" w:color="auto"/>
                                      </w:divBdr>
                                      <w:divsChild>
                                        <w:div w:id="862936166">
                                          <w:marLeft w:val="0"/>
                                          <w:marRight w:val="0"/>
                                          <w:marTop w:val="0"/>
                                          <w:marBottom w:val="0"/>
                                          <w:divBdr>
                                            <w:top w:val="none" w:sz="0" w:space="0" w:color="auto"/>
                                            <w:left w:val="none" w:sz="0" w:space="0" w:color="auto"/>
                                            <w:bottom w:val="none" w:sz="0" w:space="0" w:color="auto"/>
                                            <w:right w:val="none" w:sz="0" w:space="0" w:color="auto"/>
                                          </w:divBdr>
                                        </w:div>
                                      </w:divsChild>
                                    </w:div>
                                    <w:div w:id="1171722614">
                                      <w:marLeft w:val="0"/>
                                      <w:marRight w:val="0"/>
                                      <w:marTop w:val="0"/>
                                      <w:marBottom w:val="0"/>
                                      <w:divBdr>
                                        <w:top w:val="none" w:sz="0" w:space="0" w:color="auto"/>
                                        <w:left w:val="none" w:sz="0" w:space="0" w:color="auto"/>
                                        <w:bottom w:val="none" w:sz="0" w:space="0" w:color="auto"/>
                                        <w:right w:val="none" w:sz="0" w:space="0" w:color="auto"/>
                                      </w:divBdr>
                                      <w:divsChild>
                                        <w:div w:id="1539007083">
                                          <w:marLeft w:val="0"/>
                                          <w:marRight w:val="0"/>
                                          <w:marTop w:val="0"/>
                                          <w:marBottom w:val="0"/>
                                          <w:divBdr>
                                            <w:top w:val="none" w:sz="0" w:space="0" w:color="auto"/>
                                            <w:left w:val="none" w:sz="0" w:space="0" w:color="auto"/>
                                            <w:bottom w:val="none" w:sz="0" w:space="0" w:color="auto"/>
                                            <w:right w:val="none" w:sz="0" w:space="0" w:color="auto"/>
                                          </w:divBdr>
                                        </w:div>
                                      </w:divsChild>
                                    </w:div>
                                    <w:div w:id="883713713">
                                      <w:marLeft w:val="0"/>
                                      <w:marRight w:val="0"/>
                                      <w:marTop w:val="0"/>
                                      <w:marBottom w:val="0"/>
                                      <w:divBdr>
                                        <w:top w:val="none" w:sz="0" w:space="0" w:color="auto"/>
                                        <w:left w:val="none" w:sz="0" w:space="0" w:color="auto"/>
                                        <w:bottom w:val="none" w:sz="0" w:space="0" w:color="auto"/>
                                        <w:right w:val="none" w:sz="0" w:space="0" w:color="auto"/>
                                      </w:divBdr>
                                      <w:divsChild>
                                        <w:div w:id="881595385">
                                          <w:marLeft w:val="0"/>
                                          <w:marRight w:val="0"/>
                                          <w:marTop w:val="0"/>
                                          <w:marBottom w:val="0"/>
                                          <w:divBdr>
                                            <w:top w:val="none" w:sz="0" w:space="0" w:color="auto"/>
                                            <w:left w:val="none" w:sz="0" w:space="0" w:color="auto"/>
                                            <w:bottom w:val="none" w:sz="0" w:space="0" w:color="auto"/>
                                            <w:right w:val="none" w:sz="0" w:space="0" w:color="auto"/>
                                          </w:divBdr>
                                        </w:div>
                                      </w:divsChild>
                                    </w:div>
                                    <w:div w:id="1818298804">
                                      <w:marLeft w:val="0"/>
                                      <w:marRight w:val="0"/>
                                      <w:marTop w:val="0"/>
                                      <w:marBottom w:val="0"/>
                                      <w:divBdr>
                                        <w:top w:val="none" w:sz="0" w:space="0" w:color="auto"/>
                                        <w:left w:val="none" w:sz="0" w:space="0" w:color="auto"/>
                                        <w:bottom w:val="none" w:sz="0" w:space="0" w:color="auto"/>
                                        <w:right w:val="none" w:sz="0" w:space="0" w:color="auto"/>
                                      </w:divBdr>
                                      <w:divsChild>
                                        <w:div w:id="1211646977">
                                          <w:marLeft w:val="0"/>
                                          <w:marRight w:val="0"/>
                                          <w:marTop w:val="0"/>
                                          <w:marBottom w:val="0"/>
                                          <w:divBdr>
                                            <w:top w:val="none" w:sz="0" w:space="0" w:color="auto"/>
                                            <w:left w:val="none" w:sz="0" w:space="0" w:color="auto"/>
                                            <w:bottom w:val="none" w:sz="0" w:space="0" w:color="auto"/>
                                            <w:right w:val="none" w:sz="0" w:space="0" w:color="auto"/>
                                          </w:divBdr>
                                        </w:div>
                                      </w:divsChild>
                                    </w:div>
                                    <w:div w:id="2103719128">
                                      <w:marLeft w:val="0"/>
                                      <w:marRight w:val="0"/>
                                      <w:marTop w:val="0"/>
                                      <w:marBottom w:val="0"/>
                                      <w:divBdr>
                                        <w:top w:val="none" w:sz="0" w:space="0" w:color="auto"/>
                                        <w:left w:val="none" w:sz="0" w:space="0" w:color="auto"/>
                                        <w:bottom w:val="none" w:sz="0" w:space="0" w:color="auto"/>
                                        <w:right w:val="none" w:sz="0" w:space="0" w:color="auto"/>
                                      </w:divBdr>
                                      <w:divsChild>
                                        <w:div w:id="1405177705">
                                          <w:marLeft w:val="0"/>
                                          <w:marRight w:val="0"/>
                                          <w:marTop w:val="0"/>
                                          <w:marBottom w:val="0"/>
                                          <w:divBdr>
                                            <w:top w:val="none" w:sz="0" w:space="0" w:color="auto"/>
                                            <w:left w:val="none" w:sz="0" w:space="0" w:color="auto"/>
                                            <w:bottom w:val="none" w:sz="0" w:space="0" w:color="auto"/>
                                            <w:right w:val="none" w:sz="0" w:space="0" w:color="auto"/>
                                          </w:divBdr>
                                        </w:div>
                                      </w:divsChild>
                                    </w:div>
                                    <w:div w:id="1771732540">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725718988">
                                      <w:marLeft w:val="0"/>
                                      <w:marRight w:val="0"/>
                                      <w:marTop w:val="0"/>
                                      <w:marBottom w:val="0"/>
                                      <w:divBdr>
                                        <w:top w:val="none" w:sz="0" w:space="0" w:color="auto"/>
                                        <w:left w:val="none" w:sz="0" w:space="0" w:color="auto"/>
                                        <w:bottom w:val="none" w:sz="0" w:space="0" w:color="auto"/>
                                        <w:right w:val="none" w:sz="0" w:space="0" w:color="auto"/>
                                      </w:divBdr>
                                    </w:div>
                                    <w:div w:id="910581120">
                                      <w:marLeft w:val="0"/>
                                      <w:marRight w:val="0"/>
                                      <w:marTop w:val="0"/>
                                      <w:marBottom w:val="0"/>
                                      <w:divBdr>
                                        <w:top w:val="none" w:sz="0" w:space="0" w:color="auto"/>
                                        <w:left w:val="none" w:sz="0" w:space="0" w:color="auto"/>
                                        <w:bottom w:val="none" w:sz="0" w:space="0" w:color="auto"/>
                                        <w:right w:val="none" w:sz="0" w:space="0" w:color="auto"/>
                                      </w:divBdr>
                                      <w:divsChild>
                                        <w:div w:id="1080519632">
                                          <w:marLeft w:val="0"/>
                                          <w:marRight w:val="0"/>
                                          <w:marTop w:val="0"/>
                                          <w:marBottom w:val="0"/>
                                          <w:divBdr>
                                            <w:top w:val="none" w:sz="0" w:space="0" w:color="auto"/>
                                            <w:left w:val="none" w:sz="0" w:space="0" w:color="auto"/>
                                            <w:bottom w:val="none" w:sz="0" w:space="0" w:color="auto"/>
                                            <w:right w:val="none" w:sz="0" w:space="0" w:color="auto"/>
                                          </w:divBdr>
                                          <w:divsChild>
                                            <w:div w:id="1449082682">
                                              <w:marLeft w:val="0"/>
                                              <w:marRight w:val="0"/>
                                              <w:marTop w:val="0"/>
                                              <w:marBottom w:val="0"/>
                                              <w:divBdr>
                                                <w:top w:val="none" w:sz="0" w:space="0" w:color="auto"/>
                                                <w:left w:val="none" w:sz="0" w:space="0" w:color="auto"/>
                                                <w:bottom w:val="none" w:sz="0" w:space="0" w:color="auto"/>
                                                <w:right w:val="none" w:sz="0" w:space="0" w:color="auto"/>
                                              </w:divBdr>
                                              <w:divsChild>
                                                <w:div w:id="765076802">
                                                  <w:marLeft w:val="0"/>
                                                  <w:marRight w:val="0"/>
                                                  <w:marTop w:val="0"/>
                                                  <w:marBottom w:val="0"/>
                                                  <w:divBdr>
                                                    <w:top w:val="none" w:sz="0" w:space="0" w:color="auto"/>
                                                    <w:left w:val="none" w:sz="0" w:space="0" w:color="auto"/>
                                                    <w:bottom w:val="none" w:sz="0" w:space="0" w:color="auto"/>
                                                    <w:right w:val="none" w:sz="0" w:space="0" w:color="auto"/>
                                                  </w:divBdr>
                                                  <w:divsChild>
                                                    <w:div w:id="1391609679">
                                                      <w:marLeft w:val="0"/>
                                                      <w:marRight w:val="0"/>
                                                      <w:marTop w:val="0"/>
                                                      <w:marBottom w:val="0"/>
                                                      <w:divBdr>
                                                        <w:top w:val="none" w:sz="0" w:space="0" w:color="auto"/>
                                                        <w:left w:val="none" w:sz="0" w:space="0" w:color="auto"/>
                                                        <w:bottom w:val="none" w:sz="0" w:space="0" w:color="auto"/>
                                                        <w:right w:val="none" w:sz="0" w:space="0" w:color="auto"/>
                                                      </w:divBdr>
                                                      <w:divsChild>
                                                        <w:div w:id="20579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6250</Words>
  <Characters>35625</Characters>
  <Application>Microsoft Office Word</Application>
  <DocSecurity>0</DocSecurity>
  <Lines>296</Lines>
  <Paragraphs>83</Paragraphs>
  <ScaleCrop>false</ScaleCrop>
  <Company/>
  <LinksUpToDate>false</LinksUpToDate>
  <CharactersWithSpaces>41792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берёзка</cp:lastModifiedBy>
  <cp:revision>19</cp:revision>
  <cp:lastPrinted>2023-02-14T06:15:00Z</cp:lastPrinted>
  <dcterms:created xsi:type="dcterms:W3CDTF">2023-02-13T23:28:00Z</dcterms:created>
  <dcterms:modified xsi:type="dcterms:W3CDTF">2023-02-15T03:15:00Z</dcterms:modified>
</cp:coreProperties>
</file>