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1C0" w:rsidRDefault="005251C0" w:rsidP="006E08B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251C0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53.25pt" o:ole="">
            <v:imagedata r:id="rId5" o:title=""/>
          </v:shape>
          <o:OLEObject Type="Embed" ProgID="FoxitReader.Document" ShapeID="_x0000_i1025" DrawAspect="Content" ObjectID="_1696688408" r:id="rId6"/>
        </w:object>
      </w:r>
    </w:p>
    <w:p w:rsidR="005251C0" w:rsidRDefault="005251C0" w:rsidP="006E08B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5251C0" w:rsidRDefault="005251C0" w:rsidP="005251C0">
      <w:pPr>
        <w:shd w:val="clear" w:color="auto" w:fill="FFFFFF"/>
        <w:tabs>
          <w:tab w:val="left" w:pos="3210"/>
        </w:tabs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5251C0" w:rsidRDefault="005251C0" w:rsidP="006E08B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6E08B8" w:rsidRPr="009B107C" w:rsidRDefault="006E08B8" w:rsidP="005251C0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 xml:space="preserve">деятельность по образовательным программам соответствующих уровня и направленности» (с изменениями от 25 июня 2020 года), а также Уставом 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МБДОУ №  4 «Березка»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 другими нормативными правовыми актами РФ, регламентирующими деятельность организаций, осуществляющих образовательную деятельность.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1.2. Данное Положение регламентирует </w:t>
      </w:r>
      <w:r w:rsidRPr="009B107C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порядок оформления возникновения, приостановления и прекращения отношений между ДОУ и родителями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(законными представителями) несовершеннолетних воспитанников дошкольного образовательного учреждения.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1.3. </w:t>
      </w:r>
      <w:r w:rsidRPr="009B107C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Образовательные отношения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— совокупность общественных отношений по реализации права граждан на образование, целью которых является освоение воспитанниками содержания реализуемых в детском саду образовательных программ дошкольного образования.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1.4. </w:t>
      </w:r>
      <w:r w:rsidRPr="009B107C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Участники образовательных отношений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— воспитанники, родители (законные представители) несовершеннолетних воспитанников, педагогические работники дошкольного образовательного учреждения, осуществляющие образовательную деятельность.</w:t>
      </w:r>
    </w:p>
    <w:p w:rsidR="006E08B8" w:rsidRPr="009B107C" w:rsidRDefault="006E08B8" w:rsidP="00501794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9B107C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2. Возникновение образовательных отношений</w:t>
      </w:r>
    </w:p>
    <w:p w:rsidR="006E08B8" w:rsidRPr="009B107C" w:rsidRDefault="006E08B8" w:rsidP="006E08B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2.1. Основанием возникновения образовательных отношений является приказ заведующего ДОУ о приеме ребенка в детский сад.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2.2. В случае приема на обучение по образовательным программам дошкольного образования или за счёт средств физических и (или) юридических лиц изданию приказа о приёме лица на обучение в ДОУ предшествует заключение договора об образовании.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2.3. Возникновение образовательных отношений в связи с приемом ребенка в дошкольное образовательное учреждение на обучение по образовательным программам дошкольного образования оформляется в соответствии с законодательством Российской Федерации и утвержденным 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Положением о порядке приема воспитанников ДОУ 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утвержденными приказом заведующего дошкольным образовательным учреждением.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2.4. Права и обязанности воспитанника, предусмотренные законодательством об образовании и локальным нормативным актом детского сада, возникают у лица, принятого на обучение, с даты зачисления в дошкольное образовательное учреждение.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2.5. При приеме в дошкольное образовательное учреждение заведующий обязан ознакомить родителей (законных представителей) с Уставом, лицензией на право осуществления образовательной деятельности, образовательными программами, реализуемыми в детском саду и другими документами, регламентирующими организацию образовательных отношений.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2.6. Факт ознакомления родителей (законных представителей) ребенка, в том числе через официальный сайт образовательной организации, с указанными 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2.7.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Родители (законные представители) имеют право выразить свое согласие или несогласие на размещение фото- и видеоматериалов, комментариев и т.п., с информацией по организации образовательной деятельности с участием их ребенка, не противоречащим действующему законодательству, на официальном сайте ДОУ, в СМИ и т.п.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2.8. Прием в дошкольное образовательное учреждение осуществляется в течение всего календарного года при наличии свободных мест.</w:t>
      </w:r>
    </w:p>
    <w:p w:rsidR="006E08B8" w:rsidRPr="009B107C" w:rsidRDefault="006E08B8" w:rsidP="006E08B8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9B107C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3. Договор об образовании</w:t>
      </w:r>
    </w:p>
    <w:p w:rsidR="006E08B8" w:rsidRPr="009B107C" w:rsidRDefault="006E08B8" w:rsidP="006E08B8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3.1. Между дошкольным образовательным учреждением в лице заведующего (либо лице, его замещающем) и родителями (законными представителями) несовершеннолетнего воспитанника заключается договор об образовании. В обязательном порядке договор об образовании заключается при приеме на обучение за счет средств физического и (или) юридического лица (далее – договор об оказании платных образовательных услуг). Заключение договора об образовании (Договора об оказании платных образовательных услуг) предшествует изданию приказа о приеме ребенка для обучения в ДОУ.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3.2. Договор об образовании (договор об оказании платных образовательных услуг) заключается в письменной форме в двух экземплярах, один из которых находится в детском саду, другой передается родителям (законным представителям) несовершеннолетнего лица.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3.3. В договоре об образовании указываются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получения образования и форма обучения, срок освоения образовательной программы (продолжительность обучения), права, обязанности и ответственность сторон.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3.4. В договоре об оказании платных образовательных услуг указываются полная стоимость платных образовательных услуг и порядок их оплаты. Увеличение стоимости платных образовательных услуг после заключения такого договора не допускается.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3.5. Сведения, указанные в договоре об оказании платных образовательных услуг, должны соответствовать информации, размещенной на официальном сайте детского сада в сети Интернет на дату заключения договора.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3.6. Договор об образовании не может содержать условий, ограничивающих права или снижающих уровень гарантий воспитанников, по сравнению с 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установленными законодательством об образовании. Если условия, ограничивающие права поступающих и воспитанников или снижающие уровень предоставления им гарантий, включены в договор, то такие условия не подлежат применению.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3.7. В договоре указывается срок его действия.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3.8.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3.9. Форма договора об образовании устанавливается дошкольным образовательным учреждением.</w:t>
      </w:r>
    </w:p>
    <w:p w:rsidR="006E08B8" w:rsidRPr="009B107C" w:rsidRDefault="006E08B8" w:rsidP="006E08B8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9B107C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4. Прием на обучение в образовательную организацию</w:t>
      </w:r>
    </w:p>
    <w:p w:rsidR="006E08B8" w:rsidRPr="006E08B8" w:rsidRDefault="006E08B8" w:rsidP="006E08B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4.1. Прием на обучение в дошкольное образовательное учреждение регламентируется </w:t>
      </w:r>
      <w:hyperlink r:id="rId7" w:tgtFrame="_blank" w:history="1">
        <w:r w:rsidRPr="006E08B8">
          <w:rPr>
            <w:rFonts w:ascii="Times New Roman" w:eastAsia="Times New Roman" w:hAnsi="Times New Roman" w:cs="Times New Roman"/>
            <w:sz w:val="27"/>
            <w:szCs w:val="27"/>
            <w:u w:val="single"/>
            <w:bdr w:val="none" w:sz="0" w:space="0" w:color="auto" w:frame="1"/>
            <w:lang w:eastAsia="ru-RU"/>
          </w:rPr>
          <w:t>Положением о порядке приема, перевода и отчисления детей в ДОУ</w:t>
        </w:r>
      </w:hyperlink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в части, не урегулированной законодательством об образовании.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4.2. Прием на обучение за счет средств физического и (или) юридического лица в образовательной организации регламентируется Положением об оказании платных образовательных услуг в детском саду.</w:t>
      </w:r>
    </w:p>
    <w:p w:rsidR="006E08B8" w:rsidRPr="009B107C" w:rsidRDefault="006E08B8" w:rsidP="006E08B8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9B107C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5. Изменение образовательных отношений</w:t>
      </w:r>
    </w:p>
    <w:p w:rsidR="006E08B8" w:rsidRPr="009B107C" w:rsidRDefault="006E08B8" w:rsidP="006E08B8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5.1. Образовательные отношения изменяются в случае изменений условий получения воспитанниками образования по конкретной основной или дополнительной образовательной программе дошкольного образования, повлекшего за собой изменение взаимных прав и обязанностей воспитанника, родителей (законных представителей) и дошкольного образовательного учреждения.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5.2. Образовательные отношения могут быть изменены как по инициативе несовершеннолетнего воспитанника по их заявлению в письменной форме, так и по инициативе ДОУ.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5.3. Решение об изменении формы получения образования или формы обучения детей-сирот и детей, оставшихся без попечения родителей, принимается с согласия органа опеки и попечительства.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5.4. Основанием для изменения образовательных отношений является приказ, изданный заведующим ДОУ или уполномоченным им лицом.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5.5. Если с родителями (законными представителями) воспитанника заключен договор об образовании, приказ издается на основании внесения соответствующих изменений в такой договор. Изменения, внесенные в договор, вступают в силу после издания приказа заведующего ДОУ об изменении образовательных отношений или с иной указанной в нем даты.</w:t>
      </w:r>
    </w:p>
    <w:p w:rsidR="006E08B8" w:rsidRPr="009B107C" w:rsidRDefault="006E08B8" w:rsidP="006E08B8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9B107C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6. Приостановление образовательных отношений</w:t>
      </w:r>
    </w:p>
    <w:p w:rsidR="006E08B8" w:rsidRPr="009B107C" w:rsidRDefault="006E08B8" w:rsidP="006E08B8">
      <w:pPr>
        <w:shd w:val="clear" w:color="auto" w:fill="FFFFFF"/>
        <w:spacing w:after="0" w:line="351" w:lineRule="atLeast"/>
        <w:jc w:val="both"/>
        <w:textAlignment w:val="baseline"/>
        <w:rPr>
          <w:rFonts w:ascii="Arial" w:eastAsia="Times New Roman" w:hAnsi="Arial" w:cs="Arial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6.1 </w:t>
      </w:r>
      <w:r w:rsidR="0050179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Образова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тельные отношения могут быть </w:t>
      </w:r>
      <w:r w:rsidR="0050179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приостановлены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 случае отсутствия воспитанника на занятиях по следующим </w:t>
      </w:r>
      <w:r w:rsidR="0050179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причинам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:</w:t>
      </w:r>
    </w:p>
    <w:p w:rsidR="006E08B8" w:rsidRPr="009B107C" w:rsidRDefault="006E08B8" w:rsidP="006E08B8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продолжительная болезнь;</w:t>
      </w:r>
    </w:p>
    <w:p w:rsidR="006E08B8" w:rsidRPr="009B107C" w:rsidRDefault="006E08B8" w:rsidP="006E08B8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длительное медицинское обследование или болезнь воспитанника;</w:t>
      </w:r>
    </w:p>
    <w:p w:rsidR="006E08B8" w:rsidRPr="009B107C" w:rsidRDefault="006E08B8" w:rsidP="006E08B8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иные семейные обстоятельства;</w:t>
      </w:r>
    </w:p>
    <w:p w:rsidR="006E08B8" w:rsidRPr="009B107C" w:rsidRDefault="006E08B8" w:rsidP="006E08B8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 инициативе ДОУ (карантина, проведения ремонтных работ).</w:t>
      </w:r>
    </w:p>
    <w:p w:rsidR="006E08B8" w:rsidRPr="009B107C" w:rsidRDefault="006E08B8" w:rsidP="006E08B8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6.2 Приостановление отношений по инициативе родителей (законных представителей) возникают на основании их личного заявления. Форма заявления о приостановлении образовательных отношений разрабатывае</w:t>
      </w:r>
      <w:r w:rsidR="007F625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тся в детском саду (Приложение 2</w:t>
      </w:r>
      <w:bookmarkStart w:id="0" w:name="_GoBack"/>
      <w:bookmarkEnd w:id="0"/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 и размещается на официальном сайте ДОУ в сети «Интернет». Приостановление образовательных отношений оформляется приказом заведующего дошкольным образовательным учреждением.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6.3. Родители (законные представители) воспитанника для сохранения места в детском саду должны предоставить документы, подтверждающие отсутствие воспитанника по уважительным причинам.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6.4. Основанием для приостановления образовательных отношений по инициативе ДОУ является приказ заведующего дошкольным образовательным учреждением или уполномоченным им лицом.</w:t>
      </w:r>
    </w:p>
    <w:p w:rsidR="006E08B8" w:rsidRPr="009B107C" w:rsidRDefault="006E08B8" w:rsidP="00501794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9B107C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7. Прекращение образовательных отношений</w:t>
      </w:r>
    </w:p>
    <w:p w:rsidR="006E08B8" w:rsidRPr="009B107C" w:rsidRDefault="006E08B8" w:rsidP="006E08B8">
      <w:pPr>
        <w:shd w:val="clear" w:color="auto" w:fill="FFFFFF"/>
        <w:spacing w:after="0" w:line="351" w:lineRule="atLeast"/>
        <w:jc w:val="both"/>
        <w:textAlignment w:val="baseline"/>
        <w:rPr>
          <w:rFonts w:eastAsia="Times New Roman" w:cs="Times New Roman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7.1. </w:t>
      </w:r>
      <w:r w:rsidR="0050179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Образовательные отношения между ДОУ и родителями (законными представителями) несовершеннолетнего могут быть прекращены в следующих случаях</w:t>
      </w:r>
      <w:r w:rsidR="00501794">
        <w:rPr>
          <w:rFonts w:ascii="Calibri" w:eastAsia="Times New Roman" w:hAnsi="Calibri" w:cs="Calibri"/>
          <w:sz w:val="27"/>
          <w:szCs w:val="27"/>
          <w:u w:val="single"/>
          <w:bdr w:val="none" w:sz="0" w:space="0" w:color="auto" w:frame="1"/>
          <w:lang w:eastAsia="ru-RU"/>
        </w:rPr>
        <w:t>:</w:t>
      </w:r>
    </w:p>
    <w:p w:rsidR="006E08B8" w:rsidRPr="009B107C" w:rsidRDefault="006E08B8" w:rsidP="006E08B8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связи с получением дошкольного образования (завершением обучения);</w:t>
      </w:r>
    </w:p>
    <w:p w:rsidR="006E08B8" w:rsidRPr="009B107C" w:rsidRDefault="006E08B8" w:rsidP="006E08B8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программы, в другую организацию, осуществляющую образовательную деятельность;</w:t>
      </w:r>
    </w:p>
    <w:p w:rsidR="006E08B8" w:rsidRDefault="006E08B8" w:rsidP="006E08B8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 обстоятельствам, не зависящим от воли воспитанника или родителей (законных представителей) или ДОУ, в том числе в случае ликвидации дошкольного образовательного учреждения.</w:t>
      </w:r>
    </w:p>
    <w:p w:rsidR="006E08B8" w:rsidRPr="009B107C" w:rsidRDefault="006E08B8" w:rsidP="006E08B8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перед детским садом.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7.3. Основанием для прекращения образовательных отношений является приказ заведующего ДОУ об отчислении или переводе воспитанника.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7.4. Права и обязанности воспитанника, предусмотренные действующим законодательством и локальными нормативными актами детского сада, прекращаются с даты его отчисления.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7.5. Решение об отчислении детей-сирот и детей, оставшихся без попечения 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родителей, принимается с согласия комиссии по делам несовершеннолетних и защите их прав и органа опеки и попечительства.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7.6. Если с родителями (законными представителями) несовершеннолетнего воспитанника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об отчислении воспитанника из детского сада.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7.7. Основания и порядок отчисления воспитанника из дошкольного образовательного учреждения регламентируется Положением о порядке приема, перевода, отчисления и восстановления воспитанников ДОУ.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7.8. ДОУ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обязано обеспечить перевод воспитанников в другие организации, осуществляющие образовательную деятельность и исполнить иные обязательства, предусмотренные договором об образовании.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7.9. В случае прекращения деятельности ДОУ, а также в случае аннулирования у нее лицензии на право осуществления образовательной деятельности, учредитель дошкольного образовательного учреждения обеспечивает перевод воспитанников с согласия родителей (законных представителей) в другие образовательные организации, реализующие соответствующие образовательные программы.</w:t>
      </w:r>
    </w:p>
    <w:p w:rsidR="006E08B8" w:rsidRPr="009B107C" w:rsidRDefault="006E08B8" w:rsidP="00501794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9B107C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8. Заключительные положения</w:t>
      </w:r>
    </w:p>
    <w:p w:rsidR="006E08B8" w:rsidRPr="009B107C" w:rsidRDefault="006E08B8" w:rsidP="006E08B8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8.1. Настоящее Положение о порядке оформления образовательных отношений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8.3. Положение о порядке оформления возникновения, приостановления и прекращения отношений между дошкольным образовательным учреждением и родителями (законными представителями) несовершеннолетних воспитанников принимается на неопределенный срок. Изменения и дополнения к Положению принимаются в порядке, предусмотренном п.8.1. настоящего Положения.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6E08B8" w:rsidRPr="009B107C" w:rsidRDefault="006E08B8" w:rsidP="006E08B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501794" w:rsidRDefault="00501794" w:rsidP="006E08B8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501794" w:rsidRDefault="00501794" w:rsidP="006E08B8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501794" w:rsidRDefault="00501794" w:rsidP="006E08B8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7F6259" w:rsidRDefault="007F6259" w:rsidP="007F6259">
      <w:pPr>
        <w:autoSpaceDE w:val="0"/>
        <w:autoSpaceDN w:val="0"/>
        <w:adjustRightInd w:val="0"/>
        <w:spacing w:after="0"/>
        <w:ind w:left="72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7F6259" w:rsidRDefault="007F6259" w:rsidP="007F6259">
      <w:pPr>
        <w:spacing w:after="0" w:line="240" w:lineRule="auto"/>
        <w:ind w:left="-426" w:right="-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F6259" w:rsidRDefault="007F6259" w:rsidP="007F6259">
      <w:pPr>
        <w:spacing w:after="0" w:line="240" w:lineRule="auto"/>
        <w:ind w:left="-426" w:right="-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ДОГОВОР №</w:t>
      </w:r>
    </w:p>
    <w:p w:rsidR="007F6259" w:rsidRDefault="007F6259" w:rsidP="007F6259">
      <w:pPr>
        <w:spacing w:after="0" w:line="240" w:lineRule="auto"/>
        <w:ind w:left="-426" w:right="-2" w:firstLine="42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7F6259" w:rsidRDefault="007F6259" w:rsidP="007F6259">
      <w:pPr>
        <w:spacing w:after="0" w:line="240" w:lineRule="auto"/>
        <w:ind w:left="-426" w:right="-2" w:firstLine="42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 образовании по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образовательным  программам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дошкольного образования</w:t>
      </w:r>
    </w:p>
    <w:p w:rsidR="007F6259" w:rsidRDefault="007F6259" w:rsidP="007F6259">
      <w:pPr>
        <w:spacing w:after="0" w:line="240" w:lineRule="auto"/>
        <w:ind w:left="-426" w:right="-2" w:firstLine="42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между муниципальным бюджетным дошкольным образовательным учреждением</w:t>
      </w:r>
    </w:p>
    <w:p w:rsidR="007F6259" w:rsidRDefault="007F6259" w:rsidP="007F6259">
      <w:pPr>
        <w:spacing w:after="0" w:line="240" w:lineRule="auto"/>
        <w:ind w:left="-426" w:right="-2" w:firstLine="42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«Детским садом № 4 «Березка» пос. Новонежино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Шкотовского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Приморского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края  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родителями (законными представителями) воспитанника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пос.Новонежино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«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___»________ ___202   года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Муниципальное бюджетное дошкольное образовательное учреждение «Детский сад № 4 «Березка»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пос.Новонежино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Шкотовского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Приморского края, осуществляющее образовательную деятельность по образовательным программам дошкольного образования, (далее - образовательное учреждение) на основании лицензии от «16» апреля 2016 г. № 161, выданной Департаментом образования и науки Приморского края, именуемое в дальнейшем «Исполнитель», в лице заведующего 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Жировой Татьяны Николаевны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действующего на основании Устава, утвержденного постановлением Администрации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Шкотовского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от 25.11.2015 г. № 1018-нпа и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____________________________________________________________________________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именуемая в дальнейшем «Заказчик», действующая на основании паспорта ___________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, выдан ____________________ _________________________________________________ _________________________________________________________________ 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интересах несовершеннолетнего (ей)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____________________________________________________ , «__»_____________ года рождения, проживающего по адресу: ____________________ _____________________________________________________________________________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___________________________________________________________________________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_ ,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именуемый в дальнейшем «Воспитанник», совместно именуемые Стороны, заключили настоящий Договор о нижеследующем: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Предмет договора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образовательном учреждении, присмотр и уход за Воспитанником.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1.2. Форма обучения -  очная.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1.3. Наименование образовательной программы: Основная образовательная программа дошкольного образования муниципального бюджетного дошкольного образовательного учреждения «Детского сада № 4 «Березка»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пос.Новонежино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Шкотовского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Приморского края.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1.4. Срок освоения образовательной программы (продолжительность обучения) на момент подписания настоящего Договора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составляет 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_</w:t>
      </w:r>
      <w:proofErr w:type="gramEnd"/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_____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1.5. Режим пребывания Воспитанника в образовательном учреждении – режим полного дня (10,5-часовое пребывание, с 7.40 до 18.15 ч., кроме выходных и праздничных дней).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1.6 Воспитанник зачисляется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 ______________________________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_  группу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общеразвивающей направленности.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1.7. Сохранить место за ребёнком в случае болезни, санаторно-курортного лечения, карантина, отпуска и временного отсутствия РОДИТЕЛЯ по уважительным причинам (болезнь, командировка, прочее), а также в летний период сроком до 75 дней, вне зависимости от продолжительности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отпуска  «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Родителя».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Взаимодействие Сторон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2.1. Исполнитель вправе: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2.1.1. Самостоятельно осуществлять образовательную деятельность.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2.1.2.Предоставлять Воспитаннику дополнительные образовательные услуги (за рамками образовательной деятельности), наименование, объём и форма которых определяются дополнительным договором «Об оказании платных образовательных услуг».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Устанавливать и взимать с Заказчика плату за дополнительные образовательные услуги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Заказчик вправе: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2.2.1. Участвовать в образовательной деятельности образовательного учреждения, в том числе, в формировании образовательной программы.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2.2.2. Получать от Исполнителя информацию: </w:t>
      </w:r>
    </w:p>
    <w:p w:rsidR="007F6259" w:rsidRDefault="007F6259" w:rsidP="007F6259">
      <w:pPr>
        <w:numPr>
          <w:ilvl w:val="0"/>
          <w:numId w:val="3"/>
        </w:numPr>
        <w:spacing w:after="0" w:line="24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вопросам организации и обеспечения надлежащего исполнения услуг, предусмотренных разделом I настоящего Договора; </w:t>
      </w:r>
    </w:p>
    <w:p w:rsidR="007F6259" w:rsidRDefault="007F6259" w:rsidP="007F6259">
      <w:pPr>
        <w:numPr>
          <w:ilvl w:val="0"/>
          <w:numId w:val="3"/>
        </w:numPr>
        <w:spacing w:after="0" w:line="24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 поведении, эмоциональном состоянии Воспитанника во время его пребывания в образовательном учреждении, его развитии и способностях, отношении к образовательной деятельности.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2.2.3. Знакомиться с уставом образовательного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2.2.5. Находиться с Воспитанником в образовательном учреждении в период его адаптации в течение 3 дней, не более 2-х часов в день.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2.2.6. Принимать участие в организации и проведении совместных мероприятий с детьми в образовательном учреждении (утренники, развлечения, физкультурные праздники, досуги, дни здоровья и др.).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2.2.7. Создавать (принимать участие в деятельности) коллегиальных органов управления, предусмотренных уставом образовательного учреждения.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2.3. Исполнитель обязан: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2.3.1. Обеспечить Заказчику доступ к информации для ознакомления с уставом образовательного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2.3.2. Обеспечить надлежащее предоставление услуг, предусмотренных разделом I настоящего Договора, в полном объеме в соответствии с федеральным государственным образовательным стандартом, образовательной программой и условиями настоящего Договора.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2.3.3.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7 февраля 1992 г. № 2300-1 «О защите прав потребителей» и Федеральным законом от 29 декабря 2012 г. № 273-ФЗ «Об образовании в Российской Федерации».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2.3.7. Создавать безопасные условия обучения, воспитания, присмотра и ухода за Воспитанником, его содержания в образовательном учреждении в соответствии с установленными нормами, обеспечивающими его жизнь и здоровье.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2.3.8. Обучать Воспитанника по образовательной программе, предусмотренной пунктом 1.3 настоящего Договора.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2.3.9.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2.3.10. Обеспечивать Воспитанника необходимым сбалансированным четырехразовым питанием (завтрак, второй завтрак, обед, полдник).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2.3.11. Переводить Воспитанника в следующую возрастную группу с 01 сентября календарного года.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2.3.12. Уведомить Заказчика не позднее 14 календарных дней о нецелесообразности оказания Воспитаннику образовательной услуги в объеме, предусмотренном разделом I 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2.3.13. Обеспечить соблюдение требований Федерального закона от 27 июля 2006 г. № 152-ФЗ «О персональных данных» в части сбора, хранения и обработки персональных данных Заказчика и Воспитанника.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2.4. Заказчик обязан: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инженерно-техническому,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Своевременно вносить плату за предоставляемые Воспитаннику дополнительные образовательные услуги, в размере и порядке, определенными в договоре «Об оказании платных образовательных услуг», а также плату за присмотр и уход за Воспитанником, установленную Учредителем.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2.4.3. При поступлении Воспитанника в образовательное учреждение и в период действия настоящего Договора своевременно предоставлять Исполнителю все необходимые документы, предусмотренные Уставом образовательного учреждения.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2.4.4. Незамедлительно сообщать Исполнителю об изменении контактного телефона и места жительства.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2.4.5. Обеспечить посещение Воспитанником образовательного учреждения согласно правилам внутреннего распорядка Исполнителя.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2.4.6. Информировать Исполнителя о предстоящем отсутствии Воспитанника в образовательном учреждении или его болезни. 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образовательного учреждения Воспитанником в период заболевания.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2.4.7. Представлять медицинскую справку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Размер, сроки и порядок оплаты за присмотр и уход за Воспитанником.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Стоимость услуг Исполнителя по присмотру и уходу за Воспитанником (далее - родительская плата) составляет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2 400 рублей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две тысячи </w:t>
      </w:r>
      <w:proofErr w:type="gramStart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четыреста  рублей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) в месяц.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образовательного учреждения в родительскую плату за присмотр и уход за Воспитанником.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Начисление родительской платы производится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 расчета фактически оказанной услуги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присмотру и уходу, соразмерно количеству календарных дней, в течение которых оказывалась услуга.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Заказчик ежемесячно вносит родительскую плату за присмотр и уход за Воспитанником, указанную в пункте 3.1 настоящего Договора, не позднее 20 числа текущего месяца на счет образовательного учреждения через ОАО СКБ "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Примсоцбанк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", отделения связи филиала ФГУП "Почта России".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3.4.Заказчик имеет право на получение компенсации части родительской платы за присмотр и уход в следующих размерах: на первого ребенка - 20 % среднего размера платы, на второго ребенка - 50 % среднего размера платы, на третьего ребенка - 70 % среднего размера платы, взимаемой с родителей (законных представителей) за присмотр и уход за детьми.</w:t>
      </w:r>
    </w:p>
    <w:p w:rsidR="007F6259" w:rsidRDefault="007F6259" w:rsidP="007F6259">
      <w:pPr>
        <w:spacing w:after="0" w:line="24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IV. Порядок перевода, отчисления детей из МБДОУ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4.1.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Перевод детей в следующую возрастную группу осуществляется заведующим МБДОУ ежегодно, на основании приказа по МБДОУ.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4.2.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могут быть отчислены из МБДОУ по письменному заявлению родителей (законных представителей) на основании: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 связи с достижением ребенком возраста для поступления в первый класс общеобразовательного учреждения;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 связи с переводом в другое дошкольное образовательное учреждение с согласия родителей (законных представителей);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на основании медицинского заключения о состоянии здоровья ребенка, препятствующего его дальнейшему пребыванию в МБДОУ;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на основании заключения психолого-медико-педагогической комиссии о переводе ребенка в коррекционную или лечебную организацию.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4.3.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Отчисление воспитанников из МБДОУ осуществляется путем расторжения договора, заключенного между МБДОУ и родителем (законным представителем) и оформляется приказом заведующего МБДОУ.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4.4.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место отчисленного ребёнка принимается другой ребенок в порядке очередности.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Ответственность за неисполнение или ненадлежащее исполнение обязательств по договору, порядок разрешения споров.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5.2. Все споры и разногласия, которые могут возникнуть при исполнении условий настоящего Договора, Стороны будут стремиться разрешать путем переговоров.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5.3. Споры, не урегулированные путем переговоров, разрешаются в судебном порядке, установленном законодательством Российской Федерации.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Основания изменения и расторжения договора.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6.1. Условия, на которых заключен настоящий Договор, могут быть изменены по соглашению сторон.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6.2. Все изменения и дополнения к настоящему Договору должны быть совершены в письменной форме и подписаны уполномоченными представителями Сторон.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7.1. Настоящий договор вступает в силу со дня его подписания и действует 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_____________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Настоящий Договор составлен в двух экземплярах, имеющих равную юридическую силу, по одному для каждой из Сторон.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7.3. Стороны обязуются письменно извещать друг друга о смене реквизитов, адресов и иных существенных изменениях.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Ни одна из Сторон не вправе передавать свои права и обязанности по настоящему Договору третьим лицам без письменного согласия другой Стороны.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7.6.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7.7. При выполнении условий настоящего Договора Стороны руководствуются законодательством Российской Федерации.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Реквизиты и подписи сторон: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20"/>
        <w:gridCol w:w="5520"/>
      </w:tblGrid>
      <w:tr w:rsidR="007F6259" w:rsidTr="007F6259">
        <w:trPr>
          <w:trHeight w:val="2216"/>
        </w:trPr>
        <w:tc>
          <w:tcPr>
            <w:tcW w:w="5220" w:type="dxa"/>
            <w:hideMark/>
          </w:tcPr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Исполнитель: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Исполнитель: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МБДОУ № 4 «Березка»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Юридический и почтовый адрес: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692840, Приморский край,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Шкотовский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Новонежино пос., Авиаторов ул., дом 26 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(42335)  3-35-28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dsad.4@yandex.ru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Банковские реквизиты: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ИНН: 2503019749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КПП: 250301001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УФК по Приморскому краю 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(МБДОУ № 4 «Березка» л/с 20206Ч30640)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Банк: Дальневосточное ГУ Банка России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Казначейский счет 03234643056570002000 (расчетный счет)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Единый казначейский счет 40102810545370000012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./счет)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БИК: 010507002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Заведующий:  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____________ Жирова Т. Н.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М. П.         </w:t>
            </w:r>
          </w:p>
        </w:tc>
        <w:tc>
          <w:tcPr>
            <w:tcW w:w="5520" w:type="dxa"/>
          </w:tcPr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Заказчик: 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___________________________________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паспорт_________________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_,выдан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______________________________________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тел.: __________________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места жительства (индекс):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________________________________________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(подпись)</w:t>
            </w:r>
          </w:p>
          <w:p w:rsidR="007F6259" w:rsidRDefault="007F6259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локальными актами, регламентирующими деятельность МБДОУ № 4 «Березка» 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ознакомлен(а)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6259" w:rsidRDefault="007F6259" w:rsidP="007F6259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Второй экземпляр Договора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получен 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«</w:t>
      </w:r>
      <w:proofErr w:type="gram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___ » ___________ 20___ г</w:t>
      </w:r>
    </w:p>
    <w:p w:rsidR="007F6259" w:rsidRPr="007F6259" w:rsidRDefault="007F6259" w:rsidP="007F6259">
      <w:pPr>
        <w:spacing w:after="0" w:line="24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Родитель ___________________         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</w:p>
    <w:p w:rsidR="007F6259" w:rsidRDefault="007F6259" w:rsidP="006E08B8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6E08B8" w:rsidRPr="009B107C" w:rsidRDefault="007F6259" w:rsidP="006E08B8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2</w:t>
      </w:r>
    </w:p>
    <w:p w:rsidR="006E08B8" w:rsidRDefault="00501794" w:rsidP="006E08B8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Заведующему МБДОУ № 4</w:t>
      </w:r>
      <w:r w:rsidR="00D303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«</w:t>
      </w:r>
      <w:proofErr w:type="gramStart"/>
      <w:r w:rsidR="00D303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Березка»</w:t>
      </w:r>
      <w:r w:rsidR="006E08B8"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_</w:t>
      </w:r>
      <w:proofErr w:type="gramEnd"/>
      <w:r w:rsidR="006E08B8"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_______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Жировой Т.Н._</w:t>
      </w:r>
      <w:r w:rsidR="006E08B8"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от ___________________________________</w:t>
      </w:r>
      <w:r w:rsidR="006E08B8"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="006E08B8" w:rsidRPr="009B107C">
        <w:rPr>
          <w:rFonts w:ascii="Times New Roman" w:eastAsia="Times New Roman" w:hAnsi="Times New Roman" w:cs="Times New Roman"/>
          <w:color w:val="1E2120"/>
          <w:sz w:val="20"/>
          <w:szCs w:val="20"/>
          <w:lang w:eastAsia="ru-RU"/>
        </w:rPr>
        <w:t>(фамилия, имя, отчество),</w:t>
      </w:r>
      <w:r w:rsidR="006E08B8"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Паспорт серии ________ № _____________</w:t>
      </w:r>
      <w:r w:rsidR="006E08B8"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Зарегистрирован по адресу: _____________</w:t>
      </w:r>
      <w:r w:rsidR="006E08B8"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_____________________________________</w:t>
      </w:r>
    </w:p>
    <w:p w:rsidR="00D303FA" w:rsidRPr="009B107C" w:rsidRDefault="00D303FA" w:rsidP="006E08B8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_</w:t>
      </w:r>
      <w:r w:rsidRPr="00D303FA">
        <w:rPr>
          <w:rFonts w:ascii="Times New Roman" w:eastAsia="Times New Roman" w:hAnsi="Times New Roman" w:cs="Times New Roman"/>
          <w:color w:val="1E2120"/>
          <w:sz w:val="27"/>
          <w:szCs w:val="27"/>
          <w:u w:val="single"/>
          <w:lang w:eastAsia="ru-RU"/>
        </w:rPr>
        <w:t>телефон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_____________________________</w:t>
      </w:r>
    </w:p>
    <w:p w:rsidR="006E08B8" w:rsidRPr="009B107C" w:rsidRDefault="006E08B8" w:rsidP="006E08B8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6E08B8" w:rsidRPr="009B107C" w:rsidRDefault="006E08B8" w:rsidP="006E08B8">
      <w:pPr>
        <w:shd w:val="clear" w:color="auto" w:fill="FFFFFF"/>
        <w:spacing w:after="0" w:line="351" w:lineRule="atLeast"/>
        <w:jc w:val="center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ЗАЯВЛЕНИЕ</w:t>
      </w:r>
    </w:p>
    <w:p w:rsidR="006E08B8" w:rsidRPr="009B107C" w:rsidRDefault="006E08B8" w:rsidP="006E08B8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Я, _____________________________________ (ФИО), являясь законным представителем несовершеннолетнего __________________________________ (ФИО воспитанника), прошу приостановить образовательные отношения между _</w:t>
      </w:r>
      <w:r w:rsidR="0050179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МБДОУ № 4 «Березка»</w:t>
      </w:r>
      <w:r w:rsidR="00D303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пос. Новонежино </w:t>
      </w:r>
      <w:proofErr w:type="spellStart"/>
      <w:r w:rsidR="00D303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Шкотовского</w:t>
      </w:r>
      <w:proofErr w:type="spellEnd"/>
      <w:r w:rsidR="00D303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муниципального района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(в связи с _______________________ ___</w:t>
      </w:r>
      <w:r w:rsidR="00D303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_____________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на срок ___________________.</w:t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"___"__________202__г. ____________ ___________________________________</w:t>
      </w:r>
    </w:p>
    <w:p w:rsidR="006E08B8" w:rsidRPr="009B107C" w:rsidRDefault="006E08B8" w:rsidP="006E08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75" w:line="351" w:lineRule="atLeast"/>
        <w:jc w:val="both"/>
        <w:textAlignment w:val="baseline"/>
        <w:rPr>
          <w:rFonts w:ascii="Courier New" w:eastAsia="Times New Roman" w:hAnsi="Courier New" w:cs="Courier New"/>
          <w:color w:val="1E2120"/>
          <w:sz w:val="24"/>
          <w:szCs w:val="24"/>
          <w:lang w:eastAsia="ru-RU"/>
        </w:rPr>
      </w:pPr>
      <w:r w:rsidRPr="009B107C">
        <w:rPr>
          <w:rFonts w:ascii="Courier New" w:eastAsia="Times New Roman" w:hAnsi="Courier New" w:cs="Courier New"/>
          <w:color w:val="1E2120"/>
          <w:sz w:val="24"/>
          <w:szCs w:val="24"/>
          <w:lang w:eastAsia="ru-RU"/>
        </w:rPr>
        <w:t xml:space="preserve">       </w:t>
      </w:r>
      <w:r w:rsidRPr="009B107C">
        <w:rPr>
          <w:rFonts w:ascii="Courier New" w:eastAsia="Times New Roman" w:hAnsi="Courier New" w:cs="Courier New"/>
          <w:color w:val="1E2120"/>
          <w:sz w:val="20"/>
          <w:szCs w:val="20"/>
          <w:lang w:eastAsia="ru-RU"/>
        </w:rPr>
        <w:t>дата                  подпись                расшифровка подписи</w:t>
      </w:r>
    </w:p>
    <w:p w:rsidR="006E08B8" w:rsidRPr="009B107C" w:rsidRDefault="006E08B8" w:rsidP="006E08B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B107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</w:t>
      </w:r>
    </w:p>
    <w:p w:rsidR="006E08B8" w:rsidRDefault="006E08B8"/>
    <w:p w:rsidR="006E08B8" w:rsidRDefault="006E08B8"/>
    <w:p w:rsidR="006E08B8" w:rsidRDefault="006E08B8"/>
    <w:p w:rsidR="006E08B8" w:rsidRDefault="006E08B8"/>
    <w:p w:rsidR="006E08B8" w:rsidRDefault="006E08B8"/>
    <w:p w:rsidR="00B61470" w:rsidRDefault="00B61470"/>
    <w:sectPr w:rsidR="00B61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6"/>
        <w:szCs w:val="26"/>
      </w:rPr>
    </w:lvl>
  </w:abstractNum>
  <w:abstractNum w:abstractNumId="1" w15:restartNumberingAfterBreak="0">
    <w:nsid w:val="049049AC"/>
    <w:multiLevelType w:val="multilevel"/>
    <w:tmpl w:val="3CEC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B660F4"/>
    <w:multiLevelType w:val="multilevel"/>
    <w:tmpl w:val="89C4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81"/>
    <w:rsid w:val="00501794"/>
    <w:rsid w:val="005251C0"/>
    <w:rsid w:val="006E08B8"/>
    <w:rsid w:val="007F6259"/>
    <w:rsid w:val="0098621B"/>
    <w:rsid w:val="00B61470"/>
    <w:rsid w:val="00BD7862"/>
    <w:rsid w:val="00C81581"/>
    <w:rsid w:val="00D14745"/>
    <w:rsid w:val="00D3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DC9A3C-1731-4BAE-8C37-425C709A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8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7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78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89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18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4268</Words>
  <Characters>24333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берёзка</dc:creator>
  <cp:keywords/>
  <dc:description/>
  <cp:lastModifiedBy>берёзка</cp:lastModifiedBy>
  <cp:revision>12</cp:revision>
  <cp:lastPrinted>2021-10-21T09:58:00Z</cp:lastPrinted>
  <dcterms:created xsi:type="dcterms:W3CDTF">2021-10-21T09:02:00Z</dcterms:created>
  <dcterms:modified xsi:type="dcterms:W3CDTF">2021-10-25T07:34:00Z</dcterms:modified>
</cp:coreProperties>
</file>