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04E6" w14:textId="77777777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Отчёт по самообследованию </w:t>
      </w:r>
    </w:p>
    <w:p w14:paraId="5A10C637" w14:textId="77777777" w:rsid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муниципального бюджетного дошкольного образовательного учреждения </w:t>
      </w:r>
    </w:p>
    <w:p w14:paraId="509123F1" w14:textId="3B99613F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«Детский сад №</w:t>
      </w:r>
      <w:r w:rsidR="00B825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 «</w:t>
      </w:r>
      <w:r w:rsidR="000209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Березка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  <w:proofErr w:type="spellStart"/>
      <w:proofErr w:type="gramStart"/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пос.</w:t>
      </w:r>
      <w:r w:rsidR="000209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Новонежино</w:t>
      </w:r>
      <w:proofErr w:type="spellEnd"/>
      <w:proofErr w:type="gramEnd"/>
      <w:r w:rsidR="000209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Шкотовского муниципального 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округа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Приморского края</w:t>
      </w:r>
    </w:p>
    <w:p w14:paraId="6B1CA6F8" w14:textId="77777777" w:rsidR="0057731F" w:rsidRPr="00801082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</w:t>
      </w:r>
      <w:r w:rsidR="00B935ED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учебный год</w:t>
      </w:r>
    </w:p>
    <w:p w14:paraId="453E70CE" w14:textId="77777777" w:rsidR="0057731F" w:rsidRPr="00801082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7A5A4B" w14:textId="5264C1F6" w:rsidR="0057731F" w:rsidRPr="00DE5FA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57731F" w:rsidRPr="00DE5F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Целью деятельности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МБДОУ</w:t>
      </w:r>
      <w:r w:rsidR="00A35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№ 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0209C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Березка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общедоступного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развитие, а также присмотр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и уход за детьми в возрасте от 1</w:t>
      </w:r>
      <w:r w:rsidR="000209C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до 7 лет</w:t>
      </w:r>
      <w:r w:rsidR="007B0D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7BE69F59" w14:textId="77777777" w:rsidR="0057731F" w:rsidRPr="00DE5FA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1250"/>
      </w:tblGrid>
      <w:tr w:rsidR="0057731F" w:rsidRPr="00DE5FA8" w14:paraId="26E2B7F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C0AB3" w14:textId="77777777"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34820" w14:textId="77777777" w:rsidR="0057731F" w:rsidRPr="00DE5FA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DE5FA8" w14:paraId="44377AF3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82504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4D7103B0" w14:textId="77777777" w:rsidR="00F83D05" w:rsidRPr="00DE5FA8" w:rsidRDefault="0057731F" w:rsidP="00A54B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03A74CBC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AB6C2A" w14:paraId="5A3D2DF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48E07" w14:textId="77777777" w:rsidR="0057731F" w:rsidRPr="00B26A67" w:rsidRDefault="0057731F" w:rsidP="00B26A67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свидетельств:</w:t>
            </w:r>
          </w:p>
          <w:p w14:paraId="55795C8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2BDFE43D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9F918" w14:textId="77777777" w:rsidR="000209C4" w:rsidRPr="000209C4" w:rsidRDefault="000209C4" w:rsidP="000209C4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209C4">
              <w:rPr>
                <w:rFonts w:ascii="Times New Roman" w:hAnsi="Times New Roman"/>
                <w:sz w:val="26"/>
                <w:szCs w:val="26"/>
                <w:lang w:val="ru-RU"/>
              </w:rPr>
              <w:t>А) Свидетельство о государственной регистрации право на здание, Кадастровый номер 25:24:210201:1003 от 27.01.2022 года, вид права: оперативное управление.</w:t>
            </w:r>
          </w:p>
          <w:p w14:paraId="4743C44A" w14:textId="5965DEF1" w:rsidR="00B750D8" w:rsidRPr="000209C4" w:rsidRDefault="000209C4" w:rsidP="00020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209C4">
              <w:rPr>
                <w:rFonts w:ascii="Times New Roman" w:hAnsi="Times New Roman"/>
                <w:sz w:val="26"/>
                <w:szCs w:val="26"/>
                <w:lang w:val="ru-RU"/>
              </w:rPr>
              <w:t>Б) свидетельство о постановке на учет в налоговом органе на территории РФ: серия 25; № 003628521</w:t>
            </w:r>
          </w:p>
          <w:p w14:paraId="0DCE1358" w14:textId="6DBF740C" w:rsidR="00B750D8" w:rsidRPr="00DE5FA8" w:rsidRDefault="000209C4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r w:rsidR="0057731F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видетельство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 постановке на учет Российской организации в налоговом органе по месту ее нахождения</w:t>
            </w:r>
            <w:r w:rsidR="0057731F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11.01.2021 года, регистрационный номер 2232500687703 от 26 декабря 2023 года</w:t>
            </w:r>
          </w:p>
          <w:p w14:paraId="20438B21" w14:textId="77777777" w:rsidR="005763DD" w:rsidRPr="00DE5FA8" w:rsidRDefault="005763DD" w:rsidP="00020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AB6C2A" w14:paraId="22CCB3A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9CA7A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</w:t>
            </w:r>
            <w:proofErr w:type="gramStart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№ </w:t>
            </w:r>
            <w:r w:rsidR="005763D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протокол</w:t>
            </w:r>
            <w:proofErr w:type="gramEnd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общего собрания коллектива, дата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9916D" w14:textId="2F416AAB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Устав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0209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постановлением администрации Шкотовского муниципального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округа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09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AB6C2A" w14:paraId="58936D3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5CCB7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3.Наличие</w:t>
            </w:r>
            <w:proofErr w:type="gramEnd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B4C4B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14:paraId="7E8A9B7B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-положение о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родительском комитете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267BAD67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педагогическом совете;</w:t>
            </w:r>
          </w:p>
          <w:p w14:paraId="71B81BA9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3F0A1B08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положение о порядке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установления выплат стимулирующего характера работникам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01BBC678" w14:textId="77777777"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14:paraId="1BB9A4CA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контроле;</w:t>
            </w:r>
          </w:p>
          <w:p w14:paraId="3BF39FE5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привлечении и расходовании внебюджетных средств;</w:t>
            </w:r>
          </w:p>
          <w:p w14:paraId="0C49DBC0" w14:textId="77777777" w:rsidR="0001533C" w:rsidRPr="0001533C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латных дополнительных образовательных услугах;</w:t>
            </w:r>
          </w:p>
          <w:p w14:paraId="08801A23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охране жизни и здоровья воспитанников;</w:t>
            </w:r>
          </w:p>
          <w:p w14:paraId="35776BD6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комиссии по урегулированию споров между участниками образовательных отношений в ДОУ;</w:t>
            </w:r>
          </w:p>
          <w:p w14:paraId="4170B048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порядке приема на обучение по образовательным программам и отчисления воспитанников;</w:t>
            </w:r>
          </w:p>
          <w:p w14:paraId="1B279532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организации питания воспитанников.</w:t>
            </w:r>
          </w:p>
        </w:tc>
      </w:tr>
      <w:tr w:rsidR="0057731F" w:rsidRPr="00DE5FA8" w14:paraId="337072F2" w14:textId="77777777" w:rsidTr="005763DD">
        <w:trPr>
          <w:trHeight w:val="170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2A157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6..</w:t>
            </w:r>
            <w:proofErr w:type="gramEnd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45AD3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МБДОУ – 5-ти дневная рабочая неделя с 10</w:t>
            </w:r>
            <w:r w:rsidR="00DF016E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099D30CA" w14:textId="05CE4B5A" w:rsidR="0057731F" w:rsidRPr="000229E3" w:rsidRDefault="0057731F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Здание детского </w:t>
            </w:r>
            <w:proofErr w:type="gramStart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сада </w:t>
            </w:r>
            <w:r w:rsidR="000229E3"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общей</w:t>
            </w:r>
            <w:proofErr w:type="gramEnd"/>
            <w:r w:rsidR="000229E3"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площадью 3269,7кв.м</w:t>
            </w:r>
          </w:p>
          <w:p w14:paraId="275F648C" w14:textId="77777777" w:rsidR="000229E3" w:rsidRPr="000229E3" w:rsidRDefault="000229E3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Адрес фактический: 692840, Приморский край Шкотовский район </w:t>
            </w:r>
            <w:proofErr w:type="spellStart"/>
            <w:proofErr w:type="gramStart"/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>пос.Новонежино</w:t>
            </w:r>
            <w:proofErr w:type="spellEnd"/>
            <w:proofErr w:type="gramEnd"/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ул.Авиаторов,9 </w:t>
            </w:r>
          </w:p>
          <w:p w14:paraId="44956C81" w14:textId="4A53741C" w:rsidR="000229E3" w:rsidRPr="000229E3" w:rsidRDefault="000229E3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>Адрес юридический: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692840, Приморский край Шкотовский район пос. </w:t>
            </w:r>
            <w:proofErr w:type="spellStart"/>
            <w:r w:rsidRPr="00913DC6">
              <w:rPr>
                <w:rFonts w:ascii="Times New Roman" w:hAnsi="Times New Roman"/>
                <w:sz w:val="26"/>
                <w:szCs w:val="26"/>
              </w:rPr>
              <w:t>Новонежино</w:t>
            </w:r>
            <w:proofErr w:type="spell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DC6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913DC6">
              <w:rPr>
                <w:rFonts w:ascii="Times New Roman" w:hAnsi="Times New Roman"/>
                <w:sz w:val="26"/>
                <w:szCs w:val="26"/>
              </w:rPr>
              <w:t>Авиаторов</w:t>
            </w:r>
            <w:proofErr w:type="spell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,9 </w:t>
            </w:r>
          </w:p>
        </w:tc>
      </w:tr>
      <w:tr w:rsidR="0057731F" w:rsidRPr="00A35253" w14:paraId="0A2C98F4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67ED5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7.Количество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групповых комнат, спален, помещений для проведения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CB82D" w14:textId="3D9AF77A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Групповые помещения –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77E2677E" w14:textId="21BD9EDE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Спальни –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43A9421C" w14:textId="77777777" w:rsidR="00675976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Физкультурный зал – 1 </w:t>
            </w:r>
          </w:p>
          <w:p w14:paraId="4F5A1765" w14:textId="77777777" w:rsidR="00386FF7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</w:t>
            </w:r>
            <w:r w:rsidR="00386FF7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узыкальный зал – 1</w:t>
            </w:r>
          </w:p>
          <w:p w14:paraId="4E4054C2" w14:textId="77777777" w:rsidR="005763DD" w:rsidRPr="00675976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Группа дополнительного образования – 1 </w:t>
            </w:r>
          </w:p>
          <w:p w14:paraId="150072DE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14:paraId="4D4360B3" w14:textId="3E6AA911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1CE4D44F" w14:textId="5F7B88A7" w:rsidR="000229E3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хозяйством-1</w:t>
            </w:r>
          </w:p>
          <w:p w14:paraId="2CE199C1" w14:textId="77777777" w:rsidR="00A35253" w:rsidRPr="00675976" w:rsidRDefault="00A3525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Кабинет педагога-психолога – 1 </w:t>
            </w:r>
          </w:p>
          <w:p w14:paraId="1EDD3260" w14:textId="02845D87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14:paraId="2B04C455" w14:textId="213664AF" w:rsidR="000229E3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Процедурный кабинет -1</w:t>
            </w:r>
          </w:p>
          <w:p w14:paraId="3EC14446" w14:textId="524E2192" w:rsidR="000229E3" w:rsidRPr="00675976" w:rsidRDefault="000229E3" w:rsidP="00022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14:paraId="26E24ED0" w14:textId="58A30BD4" w:rsidR="0057731F" w:rsidRPr="00675976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Пищеблок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proofErr w:type="gramEnd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</w:p>
          <w:p w14:paraId="52F65568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4F375A6F" w14:textId="77777777" w:rsidR="00AB1BD0" w:rsidRPr="00675976" w:rsidRDefault="00AB1BD0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1995447F" w14:textId="77777777" w:rsidR="00386FF7" w:rsidRPr="00675976" w:rsidRDefault="00386FF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14:paraId="6AB63E00" w14:textId="77777777" w:rsidR="000229E3" w:rsidRPr="000229E3" w:rsidRDefault="0057731F" w:rsidP="000229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</w:t>
            </w:r>
            <w:proofErr w:type="spell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mail</w:t>
            </w:r>
            <w:proofErr w:type="spellEnd"/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r w:rsidR="000229E3" w:rsidRPr="000229E3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proofErr w:type="gramEnd"/>
            <w:r w:rsidR="000229E3"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dsad</w:t>
            </w:r>
            <w:proofErr w:type="spellEnd"/>
            <w:r w:rsidR="000229E3" w:rsidRP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  <w:lang w:val="ru-RU"/>
              </w:rPr>
              <w:t>.4</w:t>
            </w:r>
            <w:proofErr w:type="spellStart"/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yan</w:t>
            </w:r>
            <w:r w:rsid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d</w:t>
            </w:r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ex</w:t>
            </w:r>
            <w:proofErr w:type="spellEnd"/>
            <w:r w:rsidR="000229E3" w:rsidRP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ru</w:t>
            </w:r>
            <w:proofErr w:type="spellEnd"/>
          </w:p>
          <w:p w14:paraId="30581145" w14:textId="45D2AE04" w:rsidR="0057731F" w:rsidRPr="000229E3" w:rsidRDefault="0057731F" w:rsidP="00022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hyperlink r:id="rId7" w:tgtFrame="_blank" w:history="1">
              <w:r w:rsidR="000229E3" w:rsidRPr="00AA2B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0229E3" w:rsidRPr="000229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://березка-дс4.шкотово-обр.рф/</w:t>
              </w:r>
            </w:hyperlink>
          </w:p>
          <w:p w14:paraId="3D9B4ED8" w14:textId="5969AB04"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Контактный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</w:t>
            </w:r>
          </w:p>
        </w:tc>
      </w:tr>
      <w:tr w:rsidR="0057731F" w:rsidRPr="00AB6C2A" w14:paraId="6754FD5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46C01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8.Структура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05861" w14:textId="77777777"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Контингент воспитанников 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2BAB3803" w14:textId="7FE3B431" w:rsidR="0057731F" w:rsidRPr="00675976" w:rsidRDefault="00140560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общей напр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675976">
              <w:rPr>
                <w:sz w:val="26"/>
                <w:szCs w:val="26"/>
                <w:lang w:val="ru-RU"/>
              </w:rPr>
              <w:t xml:space="preserve">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рождении.</w:t>
            </w:r>
          </w:p>
          <w:p w14:paraId="62909C76" w14:textId="77777777" w:rsidR="0057731F" w:rsidRPr="00675976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</w:t>
            </w:r>
            <w:r w:rsidR="00BC26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ст. 28 Федерального закона от 30.03.1999г. № 52-ФЗ «О санитарно-эпидемиологическом благополучии населения»,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п. 2.4.2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 3.1.1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количество детей в группах дошкольной образовательной организации общеразвивающей направленности определяется исходя из расчета площади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групповой (игровой) комнаты</w:t>
            </w:r>
          </w:p>
          <w:p w14:paraId="60CF3EBF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ребенка;</w:t>
            </w:r>
          </w:p>
          <w:p w14:paraId="09A7041A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дошкольного возраста (от 3-х до 7-ми лет) – не менее 2 </w:t>
            </w:r>
            <w:proofErr w:type="spellStart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ребенка.</w:t>
            </w:r>
          </w:p>
        </w:tc>
      </w:tr>
      <w:tr w:rsidR="0057731F" w:rsidRPr="00DE5FA8" w14:paraId="5571B208" w14:textId="77777777" w:rsidTr="002D7E39">
        <w:trPr>
          <w:trHeight w:val="51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A64E" w14:textId="77777777" w:rsidR="0057731F" w:rsidRPr="00675976" w:rsidRDefault="0057731F" w:rsidP="002D7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3E4E9" w14:textId="77777777" w:rsidR="0057731F" w:rsidRPr="00675976" w:rsidRDefault="00B467B8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FA4808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CB57C2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B57C2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4F783E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83</w:t>
            </w:r>
            <w:r w:rsidR="0070035B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D73C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ребёнка</w:t>
            </w:r>
          </w:p>
        </w:tc>
      </w:tr>
      <w:tr w:rsidR="0057731F" w:rsidRPr="00AB6C2A" w14:paraId="5DE7DEF3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7D29F" w14:textId="77777777" w:rsidR="0057731F" w:rsidRPr="00110C0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AB6C2A" w14:paraId="28E2FE78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0EB2B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9.Распределение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A90C2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74004EE5" w14:textId="1E9FA2FB" w:rsidR="00CD74AD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Новонежино</w:t>
            </w:r>
            <w:proofErr w:type="spellEnd"/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Жирова Татьяна Николаевна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4ADFA106" w14:textId="5E5F0083" w:rsidR="00A35253" w:rsidRPr="00110C0C" w:rsidRDefault="00A35253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воспитательной и методической работе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(ВМР)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Пронина Марина </w:t>
            </w:r>
            <w:proofErr w:type="spellStart"/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Минехановна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14:paraId="00314A83" w14:textId="03DFA891" w:rsidR="0057731F" w:rsidRPr="00110C0C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Мироненко Венера </w:t>
            </w:r>
            <w:proofErr w:type="spellStart"/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Рафисовна</w:t>
            </w:r>
            <w:proofErr w:type="spellEnd"/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E042335" w14:textId="2492D8C3" w:rsidR="00296DE8" w:rsidRPr="00110C0C" w:rsidRDefault="00CD74AD" w:rsidP="00A54B4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/>
              <w:ind w:left="0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proofErr w:type="spellStart"/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Чуленкова</w:t>
            </w:r>
            <w:proofErr w:type="spellEnd"/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Яна Анатольевна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 контроль за </w:t>
            </w:r>
          </w:p>
          <w:p w14:paraId="7FC79B1E" w14:textId="77777777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14:paraId="2796C7A9" w14:textId="77777777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5E765850" w14:textId="77777777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14:paraId="7D26DE8F" w14:textId="77777777" w:rsidR="00CD74AD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14:paraId="57350A8F" w14:textId="45C0678B" w:rsidR="00CB57C2" w:rsidRPr="00110C0C" w:rsidRDefault="00CB57C2" w:rsidP="00A54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 Сертификат специалиста №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1177242425081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г., допущена к осуществлению медицинской или фармацевтической деятельности по специальности «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Лечебное дело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</w:tr>
      <w:tr w:rsidR="0057731F" w:rsidRPr="00110C0C" w14:paraId="392F6972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9185D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 Организационная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8684D" w14:textId="20B754C1" w:rsidR="00CD74AD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Учредителем МБ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лице Администрации Шкото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муниципального округа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Заведующим МБДОУ №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Жирова Татьяна Николаевна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образование высшее педагогическое, стаж работы в занимаемой должности –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 лет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Деятельность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21061483" w14:textId="77777777" w:rsidR="00CD74AD" w:rsidRPr="00110C0C" w:rsidRDefault="00CD74AD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014DA475" w14:textId="77777777" w:rsidR="00CD74AD" w:rsidRPr="00110C0C" w:rsidRDefault="0057731F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AAADF31" w14:textId="77777777" w:rsidR="00CD74AD" w:rsidRPr="00110C0C" w:rsidRDefault="0070035B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14:paraId="2841279B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14:paraId="66992B4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1D1D38D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05195DC8" w14:textId="77777777" w:rsidR="0057731F" w:rsidRPr="00110C0C" w:rsidRDefault="0070035B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AB6C2A" w14:paraId="6A9B98A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CFF32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2.Структура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717A1" w14:textId="2803861E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МБДОУ</w:t>
            </w:r>
          </w:p>
          <w:p w14:paraId="2A3CF535" w14:textId="3CA7B5EB" w:rsidR="00ED5F54" w:rsidRPr="00110C0C" w:rsidRDefault="00ED5F54" w:rsidP="00ED5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14:paraId="282235B6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14:paraId="376201F8" w14:textId="77777777" w:rsidR="00296DE8" w:rsidRPr="00110C0C" w:rsidRDefault="00296DE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14:paraId="45F250AC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7C0DBE8E" w14:textId="343B34F9" w:rsidR="00373117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руковод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итель</w:t>
            </w:r>
          </w:p>
          <w:p w14:paraId="5E6C1706" w14:textId="5EBB6667" w:rsidR="00BC4F0F" w:rsidRDefault="00BC4F0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дополнительного образования</w:t>
            </w:r>
          </w:p>
          <w:p w14:paraId="5CF0DC44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14:paraId="1F3F0BC0" w14:textId="77777777" w:rsidR="0057731F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14:paraId="50B27F91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6AD4CE11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руководство образовательным процессом в образовательном учреждении осуществляет за</w:t>
            </w:r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 принимает решения, которые оформляются протоколом и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14:paraId="00F24DB4" w14:textId="02E8A9E4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проведения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аттестации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F62A0C" w14:paraId="07024EC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D1E15" w14:textId="634739BE" w:rsidR="0057731F" w:rsidRPr="004B7A93" w:rsidRDefault="0057731F" w:rsidP="003F4A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="00F62A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риоритетные задачи на 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B57C2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0DB53" w14:textId="77777777" w:rsidR="00F62A0C" w:rsidRPr="00F62A0C" w:rsidRDefault="00F62A0C" w:rsidP="00F62A0C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</w:pPr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>1.Повысить качество оздоровительной работы в ДОУ по сохранению и укреплению   здоровья детей;</w:t>
            </w:r>
          </w:p>
          <w:p w14:paraId="62AAE102" w14:textId="77777777" w:rsidR="00F62A0C" w:rsidRPr="00F62A0C" w:rsidRDefault="00F62A0C" w:rsidP="00F62A0C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</w:pPr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 xml:space="preserve">2. Продолжать систему </w:t>
            </w:r>
            <w:proofErr w:type="gramStart"/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>работы  по</w:t>
            </w:r>
            <w:proofErr w:type="gramEnd"/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 xml:space="preserve"> нравственно – патриотическому воспитанию  дошкольников;</w:t>
            </w:r>
          </w:p>
          <w:p w14:paraId="1D6A0303" w14:textId="5086EC1B" w:rsidR="0057731F" w:rsidRPr="00C60B8C" w:rsidRDefault="00F62A0C" w:rsidP="00F62A0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>3.</w:t>
            </w:r>
            <w:proofErr w:type="gramStart"/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>Продолжать  работу</w:t>
            </w:r>
            <w:proofErr w:type="gramEnd"/>
            <w:r w:rsidRPr="00F62A0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 xml:space="preserve"> над созданием   в ДОУ  системы методической  работы  по формированию  профессиональной компетентности педагогов.</w:t>
            </w:r>
          </w:p>
        </w:tc>
      </w:tr>
      <w:tr w:rsidR="0057731F" w:rsidRPr="00DE5FA8" w14:paraId="471247D1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D799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557D1393" w14:textId="77777777" w:rsidR="0057731F" w:rsidRPr="00794C53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3A64C625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F62A0C" w14:paraId="6544996D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9F69E" w14:textId="77777777" w:rsidR="00D9560C" w:rsidRPr="00794C53" w:rsidRDefault="0057731F" w:rsidP="00A54B4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обеспечения базового дошкольного образования в учреждении коллективом педагогов реализуется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 ДО</w:t>
            </w:r>
            <w:r w:rsidR="00D9560C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B26A67">
              <w:rPr>
                <w:rFonts w:ascii="Times New Roman" w:hAnsi="Times New Roman"/>
                <w:sz w:val="26"/>
                <w:szCs w:val="26"/>
                <w:lang w:val="ru-RU"/>
              </w:rPr>
              <w:t>ФОП ДО и ФГОС ДО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14:paraId="4D56CF22" w14:textId="5F66A966" w:rsidR="000034B6" w:rsidRDefault="00A54B4E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Реализуются</w:t>
            </w:r>
            <w:r w:rsidR="0057731F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программы: </w:t>
            </w:r>
          </w:p>
          <w:p w14:paraId="6E489D08" w14:textId="110B0FA9" w:rsidR="00E94E59" w:rsidRPr="00E94E59" w:rsidRDefault="00E94E59" w:rsidP="00E94E5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Парциальная программа патриотического воспитания «Этих дней не смолкнет слава» Р. Ю. Белоусова. В. М. </w:t>
            </w:r>
            <w:proofErr w:type="spellStart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Перевезенцева</w:t>
            </w:r>
            <w:proofErr w:type="spellEnd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, О. В. </w:t>
            </w:r>
            <w:proofErr w:type="gramStart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Сикачева.М.:ТЦСфера</w:t>
            </w:r>
            <w:proofErr w:type="gramEnd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,2022 </w:t>
            </w:r>
            <w:r w:rsidR="00E2605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г</w:t>
            </w: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;</w:t>
            </w:r>
          </w:p>
          <w:p w14:paraId="007D9EFA" w14:textId="70648A6D" w:rsidR="00E94E59" w:rsidRPr="00E94E59" w:rsidRDefault="00E94E59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Парциальная программа по нравственно- </w:t>
            </w:r>
            <w:proofErr w:type="gramStart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патриотическому  воспитанию</w:t>
            </w:r>
            <w:proofErr w:type="gramEnd"/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0A09E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«Моя малая Родина»</w:t>
            </w:r>
            <w:r w:rsidR="00E2605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.</w:t>
            </w:r>
            <w:r w:rsidRPr="000A09E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Программа разработанная педагогическим коллективом МБДОУ</w:t>
            </w:r>
          </w:p>
          <w:p w14:paraId="5CAB8D05" w14:textId="77777777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–М. Мозаика – Синтез,2011, Николаева </w:t>
            </w:r>
            <w:proofErr w:type="gram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С.Н</w:t>
            </w:r>
            <w:proofErr w:type="gramEnd"/>
          </w:p>
          <w:p w14:paraId="25C5E114" w14:textId="3E7F2635" w:rsidR="000034B6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год.</w:t>
            </w:r>
          </w:p>
          <w:p w14:paraId="673E8A18" w14:textId="54A8681C" w:rsidR="0057731F" w:rsidRPr="00F62A0C" w:rsidRDefault="0057731F" w:rsidP="00F62A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7731F" w:rsidRPr="00AB6C2A" w14:paraId="1386047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EDB3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CA70C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60D13792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14:paraId="554DCF6D" w14:textId="77777777" w:rsidR="0057731F" w:rsidRPr="00110C0C" w:rsidRDefault="005A2147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азработана модель </w:t>
            </w:r>
            <w:proofErr w:type="spellStart"/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здоровьесбережения</w:t>
            </w:r>
            <w:proofErr w:type="spellEnd"/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формирования здорового образа жизни детей;</w:t>
            </w:r>
          </w:p>
          <w:p w14:paraId="251B7E50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2AC98440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0FE36624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21D23338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1803B168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14:paraId="60B98FE3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49D1DEA4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14:paraId="135717FE" w14:textId="77777777" w:rsidR="0057731F" w:rsidRPr="00110C0C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рофилактика простудных заболеваний («С»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14:paraId="0F4019A8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29250638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14:paraId="0C6C5110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14:paraId="326E8790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5553745B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7DA3A71D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движения. </w:t>
            </w:r>
          </w:p>
          <w:p w14:paraId="0A4EFE7F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AB6C2A" w14:paraId="2CDE467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5F0CC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129F1" w14:textId="39F2179D" w:rsidR="00E274A9" w:rsidRPr="00913DC6" w:rsidRDefault="0057731F" w:rsidP="00E274A9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совершенствования образовательного процесса и удовлетворения потребностей родителей во всестороннем развитии детей, их индивидуальных способностей и интересов, организованы дополнительные </w:t>
            </w:r>
            <w:r w:rsidR="003F60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бес</w:t>
            </w:r>
            <w:r w:rsidR="003F60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платные</w:t>
            </w:r>
            <w:r w:rsidR="008A52C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образовательные услуги</w:t>
            </w:r>
            <w:r w:rsidR="00E274A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кружковая работа</w:t>
            </w:r>
            <w:r w:rsid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)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следующим направлениям: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="00E274A9" w:rsidRPr="00E274A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дополнительная   общеразвивающая общеобразовательная программа по социально-гуманитарной направленности «Родничок»,</w:t>
            </w:r>
            <w:r w:rsidR="00E274A9" w:rsidRPr="00E274A9"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 xml:space="preserve"> дополнительная общеразвивающая общеобразовательная программа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естественно-научной направленности «Юный эколог»,</w:t>
            </w:r>
            <w:r w:rsidR="00E274A9" w:rsidRPr="00E274A9"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 xml:space="preserve"> дополнительная общеразвивающая общеобразовательная программа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художественной направленности «Калейдоскоп». </w:t>
            </w:r>
            <w:proofErr w:type="spellStart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>Дополнительные</w:t>
            </w:r>
            <w:proofErr w:type="spellEnd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>образовательные</w:t>
            </w:r>
            <w:proofErr w:type="spellEnd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>услуги</w:t>
            </w:r>
            <w:proofErr w:type="spellEnd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proofErr w:type="spellStart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>обеспечивают</w:t>
            </w:r>
            <w:proofErr w:type="spellEnd"/>
            <w:proofErr w:type="gramEnd"/>
            <w:r w:rsidR="00E274A9" w:rsidRPr="00913DC6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  <w:p w14:paraId="56F2EBAD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выявление и развитие способностей детей;</w:t>
            </w:r>
          </w:p>
          <w:p w14:paraId="40481F9E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активизацию творческого потенциала каждого ребёнка;</w:t>
            </w:r>
          </w:p>
          <w:p w14:paraId="29F1CD16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организацию условий для социализаций детей.</w:t>
            </w:r>
          </w:p>
          <w:p w14:paraId="55C36943" w14:textId="3C5592EB" w:rsidR="00E274A9" w:rsidRPr="00E274A9" w:rsidRDefault="00E274A9" w:rsidP="00E274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3161C2E6" w14:textId="04BA86BF" w:rsidR="0057731F" w:rsidRDefault="00D53235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Цель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дополнитель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ного </w:t>
            </w:r>
            <w:r w:rsidR="00110C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образования: выявление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 развитие способностей каждого ребенка, </w:t>
            </w:r>
            <w:proofErr w:type="gramStart"/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формирование </w:t>
            </w:r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творческой</w:t>
            </w:r>
            <w:proofErr w:type="gramEnd"/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личности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2B613D1D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Дошкольное учреждение активно сотрудничает с социумом:</w:t>
            </w:r>
          </w:p>
          <w:p w14:paraId="107ECF5C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МБОУСОШ № 26 пос. Новонежино;</w:t>
            </w:r>
          </w:p>
          <w:p w14:paraId="6BE5A448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Библиотека </w:t>
            </w:r>
            <w:proofErr w:type="gramStart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КДЦ  пос.</w:t>
            </w:r>
            <w:proofErr w:type="gramEnd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Новонежино;</w:t>
            </w:r>
          </w:p>
          <w:p w14:paraId="63DC5045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ФАП пос. Новонежино;</w:t>
            </w:r>
          </w:p>
          <w:p w14:paraId="1600597C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        КДЦ пос. Новонежино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6761BB74" w14:textId="7FBA9522" w:rsidR="00E274A9" w:rsidRPr="00E274A9" w:rsidRDefault="00E274A9" w:rsidP="00E274A9">
            <w:pPr>
              <w:spacing w:after="240" w:line="36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Сотрудничество дошкольного учреждения с социальными институтами создает условия и 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возможности для творческого роста, интеллектуального развития воспитанников, а </w:t>
            </w:r>
            <w:proofErr w:type="gramStart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так же</w:t>
            </w:r>
            <w:proofErr w:type="gramEnd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укрепление здоровья и формирование здорового образа жизни. Преемственность образовательных учреждений способствует поиску, выявлению и поддержке талантливых, одаренных и </w:t>
            </w:r>
            <w:proofErr w:type="gramStart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способных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детей</w:t>
            </w:r>
            <w:proofErr w:type="gramEnd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14:paraId="041866F6" w14:textId="77777777" w:rsidR="0057731F" w:rsidRDefault="0057731F" w:rsidP="009B0C1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</w:t>
            </w:r>
            <w:r w:rsidR="00D355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активность родители проявляют в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 мероприятия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к участию в новогодних утренниках, анкетирование родителей по вопросам удовлетворенности образовательными услугами и работой МБДОУ. </w:t>
            </w:r>
          </w:p>
          <w:p w14:paraId="2AF6624D" w14:textId="77777777" w:rsidR="00E274A9" w:rsidRDefault="00E274A9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E7EADCD" w14:textId="445E5F78" w:rsidR="00E274A9" w:rsidRPr="00E274A9" w:rsidRDefault="00E274A9" w:rsidP="00E274A9">
            <w:pPr>
              <w:spacing w:after="240" w:line="36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Привлекается родительская общественность к организации экологических мероприятий, благоустройству территории МБДОУ и участия в акциях по охране окружающей среды «Помоги птицам – сделай кормушку», «Птичий дом». </w:t>
            </w:r>
            <w:proofErr w:type="gramStart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Проводилась  работа</w:t>
            </w:r>
            <w:proofErr w:type="gramEnd"/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вовлечению активных 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родителей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участию и проведению    Дня матери, Нового года, Праздник для наших мам, Дня Земли, Масленицы, Выпускного бала,  проводится анкетирование родителей по вопросам удовлетворенности образовательными услугами и работой МБДОУ. Традицией детского сада стало организация выставок творческих работ «Чудо с грядки», «Мама – рукодельница», «Зимняя сказка» с последующим награждением активных участников; празднование Дня матери с организацией праздничных концертов, выставок совместного творчества, совместные спортивно-развлекательные мероприятия «Вместе с папой», творческие встречи по ранней профориентации воспитанников «Мамы и папы разные нужны, всякие важны», в рамках нравственно-патриотического воспитания приглашаются родители и близкие воспитанников –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ветераны и участники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военных действий, военнослужащие</w:t>
            </w:r>
            <w:r w:rsidR="00402EA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57731F" w:rsidRPr="00DE5FA8" w14:paraId="770D5C7A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16D5C" w14:textId="77777777" w:rsidR="0057731F" w:rsidRPr="0031631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AB6C2A" w14:paraId="396B371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1B067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93178" w14:textId="303155B4" w:rsidR="0057731F" w:rsidRPr="00041F84" w:rsidRDefault="0057731F" w:rsidP="00AB6C2A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ДО развивающая предметно – пространственная среда 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Насыщенность среды групп МБДОУ соответствует возрастным особенностям детей, имеется разнообразие материалов, оборудования, инвентаря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 детям игровую, познавательную, творческую, двигательную активность В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имею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Имеется группа дополнительного образования, которая оснащена интерактивным оборудованием, центром экспериментирования, детской библиотекой.</w:t>
            </w:r>
            <w:r w:rsid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При организации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развивающей предметно-пространственной среды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группах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Разнообразие материалов и игрушек обеспечивает свободный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выбор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детьми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, в группах происходит периодическая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. Игры и игрушки отвечают требованиям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надежности и безопасно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сти, т.е. на игрушки имеются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 w:rsidRPr="0031631C">
              <w:rPr>
                <w:rFonts w:cs="Tahoma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О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МБ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и.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Территория детского сада – важное составляющее звено развивающей предметно-пространственной среды. Игровые </w:t>
            </w:r>
            <w:proofErr w:type="gramStart"/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площадки  соответствует</w:t>
            </w:r>
            <w:proofErr w:type="gramEnd"/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гигиеническим требованиям и  в полной мере обеспечивает удовлетворение потребностей детей в движении и развитии. Для защиты детей от солнца и осадков имеются беседки.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эстетического и познавательного развития.</w:t>
            </w:r>
          </w:p>
          <w:p w14:paraId="59EB7819" w14:textId="0AF19AD4" w:rsidR="0057731F" w:rsidRPr="0031631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Внутреннее и внешнее пространство МБДОУ соответствует современным нормам и требованиям Са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нПиН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proofErr w:type="spell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Госпожарнадзора</w:t>
            </w:r>
            <w:proofErr w:type="spell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Здание имеет центральное отопление, холодное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горячее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водоснабжение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огрев воды производится водонагревателями)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канализацию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AB6C2A" w14:paraId="247340D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C54CD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E1D34" w14:textId="27AB88FC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proofErr w:type="spellStart"/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Чуленковой</w:t>
            </w:r>
            <w:proofErr w:type="spellEnd"/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Яной Анатольевной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 работы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наблюдению за состоянием здоровья детей. Важный этап 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направленных 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обеспечение правильного физического и нервно – психического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развития 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снижения заболеваемости.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анимается санитарно-просветительной работой с воспитателями и родителями. Для наиболее эффективной организации оздоровительных и профилактических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AB6C2A" w14:paraId="7B0AF10D" w14:textId="77777777" w:rsidTr="00EF3106">
        <w:trPr>
          <w:trHeight w:val="1286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B2FC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532E1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</w:t>
            </w:r>
          </w:p>
          <w:p w14:paraId="7C3DC70A" w14:textId="6BAADE3B" w:rsidR="006D4BFA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Программно-методический комплекс дошкольного учреждения: в методическом кабинете имеется библиотека методической литературы, периодических изданий, демонстрационный материал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художественную литературу, хрестоматии для чтения детям по программе.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ме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тся ламинатор, принтер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, компьютер</w:t>
            </w:r>
            <w:r>
              <w:rPr>
                <w:rFonts w:ascii="Times New Roman" w:hAnsi="Times New Roman"/>
                <w:sz w:val="26"/>
                <w:szCs w:val="26"/>
              </w:rPr>
              <w:t>ы.</w:t>
            </w:r>
            <w:r w:rsidR="00402EA7" w:rsidRPr="00110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каждой группе имеются наборы игровой мебели,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развития речи, спортивным оборудование</w:t>
            </w:r>
            <w:r w:rsidR="00402E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402EA7" w:rsidRPr="00110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21BDBB1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со спальными комнатами, буфетными, туалетными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комнатами,  канализация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и водоснабжение. Помещении оснащены необходимой мебелью, подобранны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      </w:r>
          </w:p>
          <w:p w14:paraId="11C7E747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В детском саду созданы условия для полноценного воспитания и развития воспитанников: имеется 6 групповых помещений, функционируют группа дополнительного образования, музыкальный зал, физкультурный зал,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кабинет ,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пищеблок, прачечная, медицинский кабинет,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>изолятор, методический кабинет, кабинет заведующего..</w:t>
            </w:r>
          </w:p>
          <w:p w14:paraId="7C71BC00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Оснащение музыкального и физкультурного залов соответствует санитарно-гигиеническим нормам. Площадь зала достаточна для реализации образовательных задач. Оформление музыкального зала осуществлено в соответствии с эстетическими требованиями к данной части предметно-образовательной среды детского сада. </w:t>
            </w:r>
          </w:p>
          <w:p w14:paraId="32463B45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В физкультурном зале оборудования в достаточной мере для организации образовательной работы по физическому развитию. </w:t>
            </w:r>
          </w:p>
          <w:p w14:paraId="4B5C95DD" w14:textId="065B561E" w:rsidR="006D4BFA" w:rsidRPr="00913DC6" w:rsidRDefault="006D4BFA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 санитарно-гигиеническим нормам и требованиям, техническое оборудование имеет все необходимые документы и сертификаты качества.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СП</w:t>
            </w:r>
            <w:r w:rsidRPr="00913DC6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2.4.3648-20</w:t>
            </w:r>
            <w:r w:rsidRPr="00913DC6">
              <w:rPr>
                <w:rFonts w:ascii="Times New Roman" w:hAnsi="Times New Roman"/>
                <w:color w:val="00B050"/>
                <w:sz w:val="26"/>
                <w:szCs w:val="26"/>
              </w:rPr>
              <w:t>.</w:t>
            </w:r>
            <w:r w:rsidRPr="00913DC6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МБДОУ имеет персональный Интернет-сайт, электронную почту.</w:t>
            </w:r>
          </w:p>
          <w:p w14:paraId="464B2179" w14:textId="77777777" w:rsidR="006D4BFA" w:rsidRPr="00913DC6" w:rsidRDefault="006D4BFA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В достаточном количестве имеются технические и аппаратные средства:</w:t>
            </w:r>
          </w:p>
          <w:p w14:paraId="4B4FEB75" w14:textId="41037490" w:rsidR="006D4BFA" w:rsidRPr="00913DC6" w:rsidRDefault="006D4BFA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4 персональных компьютера,7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ноутбуков,  цветн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ые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принтер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,  принтер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черно-белы</w:t>
            </w:r>
            <w:r w:rsidR="000A09E4">
              <w:rPr>
                <w:rFonts w:ascii="Times New Roman" w:hAnsi="Times New Roman"/>
                <w:sz w:val="26"/>
                <w:szCs w:val="26"/>
              </w:rPr>
              <w:t>е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,  ламинатор,  две  мультимедийные системы (проектор, экран).</w:t>
            </w:r>
          </w:p>
          <w:p w14:paraId="5408D2CD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Музыкальный зал оснащен техническими средствами обучения: пианино, музыкальным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центром,  ноутбуком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>, мультимедийное оборудование. В распоряжении музыкального руководителя имеется помещение для хранения атрибутов.</w:t>
            </w:r>
          </w:p>
          <w:p w14:paraId="412F6838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спортивном зале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имеется  музыкальная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колонка, спортивный инвентарь (мячи разного размера, скакалки, </w:t>
            </w:r>
            <w:proofErr w:type="spellStart"/>
            <w:r w:rsidRPr="00913DC6">
              <w:rPr>
                <w:rFonts w:ascii="Times New Roman" w:hAnsi="Times New Roman"/>
                <w:sz w:val="26"/>
                <w:szCs w:val="26"/>
              </w:rPr>
              <w:t>фитболы</w:t>
            </w:r>
            <w:proofErr w:type="spell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, обручи, ленточки и т.д.),  установлена шведская стенка,  имеется помещение для хранения спортивного инвентаря. </w:t>
            </w:r>
          </w:p>
          <w:p w14:paraId="52BE0475" w14:textId="172738E6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Медицинский блок, состоящий из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изолятора  и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медицинского кабинета,</w:t>
            </w:r>
            <w:r w:rsidR="000A09E4">
              <w:rPr>
                <w:rFonts w:ascii="Times New Roman" w:hAnsi="Times New Roman"/>
                <w:sz w:val="26"/>
                <w:szCs w:val="26"/>
              </w:rPr>
              <w:t xml:space="preserve"> процедурного кабинета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оснащен специальным медицинским оборудованием.</w:t>
            </w:r>
          </w:p>
          <w:p w14:paraId="5EBDEDB8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пищеблоке  имеется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специальное оборудование для приготовления пищи, склады для хранения продуктов питания.</w:t>
            </w:r>
          </w:p>
          <w:p w14:paraId="3755974B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На территории МБДОУ расположены прогулочные участки, на которых находятся теневые навесы, игровое оборудование. Игровое оборудование представлено детскими игровыми комплексами.</w:t>
            </w:r>
          </w:p>
          <w:p w14:paraId="0137BB5F" w14:textId="151C6E0E" w:rsidR="006D4BFA" w:rsidRPr="00913DC6" w:rsidRDefault="006D4BFA" w:rsidP="00402EA7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Имеется спортивная площадка с резиновым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покрытием,  установлено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спортивное оборудование: детский спортивный комплекс, две стойки «Жираф» с  баскетбольным щитом, канатный переход, бум, стенка для метания, скамейки.</w:t>
            </w:r>
          </w:p>
          <w:p w14:paraId="7777C89A" w14:textId="06D67C9F" w:rsidR="00F23DC1" w:rsidRDefault="002B04A0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6D778214" w14:textId="1CC61A73" w:rsidR="006D4BFA" w:rsidRDefault="006D4BFA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0FA7ED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Материально-техническое состояние детского сада и территории соответствуют действующим санитарно-эпидемиологическим требованиям к устройству, содержанию и </w:t>
            </w:r>
            <w:proofErr w:type="gramStart"/>
            <w:r w:rsidRPr="00913DC6">
              <w:rPr>
                <w:rFonts w:ascii="Times New Roman" w:hAnsi="Times New Roman"/>
                <w:sz w:val="26"/>
                <w:szCs w:val="26"/>
              </w:rPr>
              <w:t>организации  работы</w:t>
            </w:r>
            <w:proofErr w:type="gramEnd"/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в дошкольной учреждении, правилам пожарной безопасности, требованиям охраны труда. </w:t>
            </w:r>
          </w:p>
          <w:p w14:paraId="4771FD30" w14:textId="7EB6C2DC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AB6C2A" w14:paraId="68F1E036" w14:textId="77777777" w:rsidTr="00546DDA">
        <w:trPr>
          <w:trHeight w:val="356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E7F0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BFA66" w14:textId="77777777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воспитанников в соответствии с их возрастом, временем пребывания в детском саду по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нормам,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соответствии с технологическими картами и примерным 10-ти дневным меню. При 10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второй завтрак,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AB6C2A" w14:paraId="091D2ED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36A8F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BBDA" w14:textId="533E016F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сигнализация (АПС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).</w:t>
            </w:r>
            <w:r w:rsidR="000A09E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Охрану</w:t>
            </w:r>
            <w:proofErr w:type="gramEnd"/>
            <w:r w:rsidR="000A09E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 осуществляет частное охранная организация ООО «Пересвет».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всему периметру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="00507E1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Система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пожаротушения -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освещение по периметру здания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территории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по всему периметру ограждена металлическим забором. 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Вся работа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 прошедший год не зарегистрировано ни одной травмы.  В детском саду регулярно проводятся учебно-практические тренировки с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персоналом и воспитанниками по действиям в случае возникновения чрезвычайных ситуаций.</w:t>
            </w:r>
          </w:p>
          <w:p w14:paraId="70B2741B" w14:textId="77777777" w:rsidR="0057731F" w:rsidRPr="00110C0C" w:rsidRDefault="0057731F" w:rsidP="00AB6C2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DE5FA8" w14:paraId="070AB7DA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9B6E8" w14:textId="77777777" w:rsidR="0057731F" w:rsidRPr="00C93AF5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Результаты деятельности М</w:t>
            </w:r>
            <w:r w:rsidR="00F967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AB6C2A" w14:paraId="335868F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BEA4E" w14:textId="77777777" w:rsidR="0057731F" w:rsidRPr="00603C0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89072" w14:textId="670E979A" w:rsidR="0057731F" w:rsidRPr="00603C0B" w:rsidRDefault="0057731F" w:rsidP="00AB6C2A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онтакте с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педиатром</w:t>
            </w:r>
            <w:r w:rsidR="000A09E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детской медсестрой</w:t>
            </w:r>
            <w:r w:rsidR="00386FF7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ФАП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пос.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Новонежино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 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мероприятий, направленных на улучшение здоровья воспитанников. Проводится </w:t>
            </w:r>
            <w:proofErr w:type="spellStart"/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с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proofErr w:type="spellEnd"/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21EA44A6" w14:textId="77777777" w:rsidR="0057731F" w:rsidRPr="00603C0B" w:rsidRDefault="0057731F" w:rsidP="00AB6C2A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402EA7" w:rsidRPr="000209C4" w14:paraId="6A65397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4837D" w14:textId="62928529" w:rsidR="00402EA7" w:rsidRPr="00603C0B" w:rsidRDefault="00402EA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Достижения воспитанников, педагогов, результаты </w:t>
            </w:r>
            <w:r w:rsidRPr="00C93A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CBCD2" w14:textId="3D38F6BE" w:rsidR="00402EA7" w:rsidRPr="00A42ABD" w:rsidRDefault="00402EA7" w:rsidP="00402E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42AB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 Достижения воспитанников в конкурсах</w:t>
            </w:r>
          </w:p>
          <w:tbl>
            <w:tblPr>
              <w:tblStyle w:val="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2595"/>
              <w:gridCol w:w="3973"/>
              <w:gridCol w:w="1704"/>
            </w:tblGrid>
            <w:tr w:rsidR="00402EA7" w:rsidRPr="00A42ABD" w14:paraId="41C80326" w14:textId="77777777" w:rsidTr="009B0C16">
              <w:tc>
                <w:tcPr>
                  <w:tcW w:w="1299" w:type="dxa"/>
                </w:tcPr>
                <w:p w14:paraId="27648E6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lastRenderedPageBreak/>
                    <w:t>Дата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год</w:t>
                  </w:r>
                  <w:proofErr w:type="spellEnd"/>
                </w:p>
              </w:tc>
              <w:tc>
                <w:tcPr>
                  <w:tcW w:w="2595" w:type="dxa"/>
                </w:tcPr>
                <w:p w14:paraId="57B784D1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/>
                      <w:lang w:val="ru-RU"/>
                    </w:rPr>
                    <w:t>Уровень, организатор, полное название мероприятия</w:t>
                  </w:r>
                </w:p>
              </w:tc>
              <w:tc>
                <w:tcPr>
                  <w:tcW w:w="3973" w:type="dxa"/>
                </w:tcPr>
                <w:p w14:paraId="366F34B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  <w:proofErr w:type="spellEnd"/>
                </w:p>
              </w:tc>
              <w:tc>
                <w:tcPr>
                  <w:tcW w:w="1704" w:type="dxa"/>
                </w:tcPr>
                <w:p w14:paraId="63474FA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Участники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  <w:proofErr w:type="spellEnd"/>
                </w:p>
              </w:tc>
            </w:tr>
            <w:tr w:rsidR="00402EA7" w:rsidRPr="00A42ABD" w14:paraId="4140A908" w14:textId="77777777" w:rsidTr="009B0C16">
              <w:tc>
                <w:tcPr>
                  <w:tcW w:w="9571" w:type="dxa"/>
                  <w:gridSpan w:val="4"/>
                </w:tcPr>
                <w:p w14:paraId="312DB33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2ABD">
                    <w:rPr>
                      <w:rFonts w:ascii="Times New Roman" w:hAnsi="Times New Roman" w:cs="Times New Roman"/>
                      <w:b/>
                    </w:rPr>
                    <w:t>ДОУ/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краевой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всероссийский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международный</w:t>
                  </w:r>
                  <w:proofErr w:type="spellEnd"/>
                </w:p>
              </w:tc>
            </w:tr>
            <w:tr w:rsidR="00402EA7" w:rsidRPr="00A42ABD" w14:paraId="16028DA3" w14:textId="77777777" w:rsidTr="009B0C16">
              <w:tc>
                <w:tcPr>
                  <w:tcW w:w="9571" w:type="dxa"/>
                  <w:gridSpan w:val="4"/>
                </w:tcPr>
                <w:p w14:paraId="68A17B4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Муниципальный</w:t>
                  </w:r>
                  <w:proofErr w:type="spellEnd"/>
                </w:p>
              </w:tc>
            </w:tr>
            <w:tr w:rsidR="00402EA7" w:rsidRPr="00A42ABD" w14:paraId="59CF1167" w14:textId="77777777" w:rsidTr="009B0C16">
              <w:tc>
                <w:tcPr>
                  <w:tcW w:w="1299" w:type="dxa"/>
                </w:tcPr>
                <w:p w14:paraId="7B0066F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5" w:type="dxa"/>
                </w:tcPr>
                <w:p w14:paraId="597A761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3" w:type="dxa"/>
                </w:tcPr>
                <w:p w14:paraId="4A10DC9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4" w:type="dxa"/>
                </w:tcPr>
                <w:p w14:paraId="03EA97D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02EA7" w:rsidRPr="00AB6C2A" w14:paraId="66E1CDDD" w14:textId="77777777" w:rsidTr="009B0C16">
              <w:tc>
                <w:tcPr>
                  <w:tcW w:w="1299" w:type="dxa"/>
                </w:tcPr>
                <w:p w14:paraId="77DB8C82" w14:textId="6193486C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29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.09.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2023г</w:t>
                  </w:r>
                </w:p>
              </w:tc>
              <w:tc>
                <w:tcPr>
                  <w:tcW w:w="2595" w:type="dxa"/>
                </w:tcPr>
                <w:p w14:paraId="6C61FA4B" w14:textId="1B2ABEC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Районный конкурс рисунков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Земля -наш  общий дом» . номинация « Сохраним природу вместе»</w:t>
                  </w:r>
                </w:p>
                <w:p w14:paraId="05CC06F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3" w:type="dxa"/>
                </w:tcPr>
                <w:p w14:paraId="7F34AF36" w14:textId="180CE0B1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рисунков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Земля -наш  общий дом» .</w:t>
                  </w:r>
                </w:p>
              </w:tc>
              <w:tc>
                <w:tcPr>
                  <w:tcW w:w="1704" w:type="dxa"/>
                </w:tcPr>
                <w:p w14:paraId="2332974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Попов Артем Грамота,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42ABD" w14:paraId="13D703A3" w14:textId="77777777" w:rsidTr="009B0C16">
              <w:tc>
                <w:tcPr>
                  <w:tcW w:w="1299" w:type="dxa"/>
                </w:tcPr>
                <w:p w14:paraId="7FA38008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Октябрь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2023г</w:t>
                  </w:r>
                </w:p>
              </w:tc>
              <w:tc>
                <w:tcPr>
                  <w:tcW w:w="2595" w:type="dxa"/>
                </w:tcPr>
                <w:p w14:paraId="3E73B09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Образовательный центр «Развитие», Приморский край</w:t>
                  </w:r>
                </w:p>
                <w:p w14:paraId="77494F5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Региональный читательский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в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честь 105 –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летия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со дня рождения Б. В.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Заходера</w:t>
                  </w:r>
                  <w:proofErr w:type="spellEnd"/>
                </w:p>
                <w:p w14:paraId="5274A97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«Веселые стихи для веселых детей»</w:t>
                  </w:r>
                </w:p>
              </w:tc>
              <w:tc>
                <w:tcPr>
                  <w:tcW w:w="3973" w:type="dxa"/>
                </w:tcPr>
                <w:p w14:paraId="60955E24" w14:textId="5A385F8A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к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онкурс творческих работ «Ожившие стихи и сказки Б.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 .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Заходера</w:t>
                  </w:r>
                  <w:proofErr w:type="spellEnd"/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1704" w:type="dxa"/>
                </w:tcPr>
                <w:p w14:paraId="5D49823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Диплом лауреаты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степени: </w:t>
                  </w:r>
                </w:p>
                <w:p w14:paraId="68154A7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Сенебратова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Анжелика,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Каленюк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Ангелина.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Затеева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Анна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Сенченко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Прасковья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>»</w:t>
                  </w:r>
                </w:p>
              </w:tc>
            </w:tr>
            <w:tr w:rsidR="00402EA7" w:rsidRPr="00AB6C2A" w14:paraId="46EF7F2B" w14:textId="77777777" w:rsidTr="009B0C16">
              <w:tc>
                <w:tcPr>
                  <w:tcW w:w="1299" w:type="dxa"/>
                </w:tcPr>
                <w:p w14:paraId="3AB34B79" w14:textId="12346649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.12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B6330D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2023г</w:t>
                  </w:r>
                </w:p>
              </w:tc>
              <w:tc>
                <w:tcPr>
                  <w:tcW w:w="2595" w:type="dxa"/>
                </w:tcPr>
                <w:p w14:paraId="775526FA" w14:textId="3B7F32CE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Шашечный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турнир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Умные шашки» среди воспитанников дошкольных  образовательных учреждений Шкотовского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 xml:space="preserve"> МО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973" w:type="dxa"/>
                </w:tcPr>
                <w:p w14:paraId="18C54F97" w14:textId="2BB5273D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A42ABD"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ш</w:t>
                  </w:r>
                  <w:r w:rsidR="00A42ABD"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ашечный турнир  </w:t>
                  </w:r>
                </w:p>
              </w:tc>
              <w:tc>
                <w:tcPr>
                  <w:tcW w:w="1704" w:type="dxa"/>
                </w:tcPr>
                <w:p w14:paraId="648B169D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Лактионов Илья, грамота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B6C2A" w14:paraId="794397B0" w14:textId="77777777" w:rsidTr="00A42ABD">
              <w:trPr>
                <w:trHeight w:val="2547"/>
              </w:trPr>
              <w:tc>
                <w:tcPr>
                  <w:tcW w:w="1299" w:type="dxa"/>
                </w:tcPr>
                <w:p w14:paraId="6CEE714E" w14:textId="1EE3A4C5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.02.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  <w:tc>
                <w:tcPr>
                  <w:tcW w:w="2595" w:type="dxa"/>
                </w:tcPr>
                <w:p w14:paraId="4DB77B9C" w14:textId="19CCE9A5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Муниципальный  конкурс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по конструированию «Юный инженер»</w:t>
                  </w:r>
                </w:p>
                <w:p w14:paraId="130DEF3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Номинация «Конструирование»</w:t>
                  </w:r>
                </w:p>
              </w:tc>
              <w:tc>
                <w:tcPr>
                  <w:tcW w:w="3973" w:type="dxa"/>
                </w:tcPr>
                <w:p w14:paraId="189E8E70" w14:textId="0C0D6663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по конструированию</w:t>
                  </w:r>
                </w:p>
              </w:tc>
              <w:tc>
                <w:tcPr>
                  <w:tcW w:w="1704" w:type="dxa"/>
                </w:tcPr>
                <w:p w14:paraId="15CB0B6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Никишов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Всеволод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грамота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  <w:p w14:paraId="2981F29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Сурус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Александр, грамота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 место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  <w:tr w:rsidR="00402EA7" w:rsidRPr="00AB6C2A" w14:paraId="547934B6" w14:textId="77777777" w:rsidTr="009B0C16">
              <w:tc>
                <w:tcPr>
                  <w:tcW w:w="1299" w:type="dxa"/>
                </w:tcPr>
                <w:p w14:paraId="311F342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Февраль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2024 </w:t>
                  </w:r>
                </w:p>
              </w:tc>
              <w:tc>
                <w:tcPr>
                  <w:tcW w:w="2595" w:type="dxa"/>
                </w:tcPr>
                <w:p w14:paraId="152151E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Управление культуры Администрации Уссурийского городского округа </w:t>
                  </w:r>
                </w:p>
                <w:p w14:paraId="3A50D80D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Открытый общегородской конкурс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чтецов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Колокола мужества»</w:t>
                  </w:r>
                </w:p>
                <w:p w14:paraId="4A7D343A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Номинация «Сольное выступление с литературной.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Литературно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музыкальной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композицией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421A3B48" w14:textId="77777777" w:rsidR="00A42ABD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конкурс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чтецов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Колокола мужества»</w:t>
                  </w:r>
                </w:p>
                <w:p w14:paraId="4049762D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</w:tcPr>
                <w:p w14:paraId="5D4785C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Нестерова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Виталина .</w:t>
                  </w:r>
                  <w:proofErr w:type="gramEnd"/>
                </w:p>
                <w:p w14:paraId="1BE3C63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Диплом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( дипломант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)</w:t>
                  </w:r>
                </w:p>
                <w:p w14:paraId="0C37D1D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Шляпникова Елизавета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( Диплом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. дипломант)</w:t>
                  </w:r>
                </w:p>
              </w:tc>
            </w:tr>
            <w:tr w:rsidR="00402EA7" w:rsidRPr="00A42ABD" w14:paraId="4A5AA5CD" w14:textId="77777777" w:rsidTr="009B0C16">
              <w:tc>
                <w:tcPr>
                  <w:tcW w:w="1299" w:type="dxa"/>
                </w:tcPr>
                <w:p w14:paraId="48E818A3" w14:textId="4BBC9960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11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.03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</w:tc>
              <w:tc>
                <w:tcPr>
                  <w:tcW w:w="2595" w:type="dxa"/>
                </w:tcPr>
                <w:p w14:paraId="7FA0B30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Муниципальный литературно- творческий   конкурс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Сазочные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уроки К. Д. Ушинского </w:t>
                  </w:r>
                </w:p>
                <w:p w14:paraId="53022F5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Юный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иллюстратор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15DF4E90" w14:textId="3B98EF89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литературно- творческий   конкурс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Сазочные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уроки К. Д. Ушинского</w:t>
                  </w:r>
                </w:p>
              </w:tc>
              <w:tc>
                <w:tcPr>
                  <w:tcW w:w="1704" w:type="dxa"/>
                </w:tcPr>
                <w:p w14:paraId="32D5AD0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Хазова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Таисия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ГрамотаIII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место</w:t>
                  </w:r>
                  <w:proofErr w:type="spellEnd"/>
                </w:p>
              </w:tc>
            </w:tr>
            <w:tr w:rsidR="00402EA7" w:rsidRPr="00A42ABD" w14:paraId="5E9574D1" w14:textId="77777777" w:rsidTr="009B0C16">
              <w:tc>
                <w:tcPr>
                  <w:tcW w:w="1299" w:type="dxa"/>
                </w:tcPr>
                <w:p w14:paraId="12978A48" w14:textId="7972912F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11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.03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2024 </w:t>
                  </w:r>
                </w:p>
              </w:tc>
              <w:tc>
                <w:tcPr>
                  <w:tcW w:w="2595" w:type="dxa"/>
                </w:tcPr>
                <w:p w14:paraId="63012E8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литературно- творческий   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конкурс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Сазочные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уроки К. Д. Ушинского </w:t>
                  </w:r>
                </w:p>
                <w:p w14:paraId="3F626F0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 «</w:t>
                  </w:r>
                  <w:proofErr w:type="spellStart"/>
                  <w:proofErr w:type="gramEnd"/>
                  <w:r w:rsidRPr="00A42ABD">
                    <w:rPr>
                      <w:rFonts w:ascii="Times New Roman" w:hAnsi="Times New Roman" w:cs="Times New Roman"/>
                    </w:rPr>
                    <w:t>Театральные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подмостки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3E49F054" w14:textId="5E9B48A3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литературно- творческий   конкурс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Сазочные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уроки К. Д. Ушинского</w:t>
                  </w:r>
                </w:p>
              </w:tc>
              <w:tc>
                <w:tcPr>
                  <w:tcW w:w="1704" w:type="dxa"/>
                </w:tcPr>
                <w:p w14:paraId="3595945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Затеева Анна,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Барашко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 xml:space="preserve">Виталий, Сенченко Прасковья,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Каленюк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Ангелина, Ляшева Ульяна </w:t>
                  </w:r>
                </w:p>
                <w:p w14:paraId="4669A96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Грамота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III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место</w:t>
                  </w:r>
                  <w:proofErr w:type="spellEnd"/>
                </w:p>
              </w:tc>
            </w:tr>
            <w:tr w:rsidR="00402EA7" w:rsidRPr="00A42ABD" w14:paraId="2128D055" w14:textId="77777777" w:rsidTr="009B0C16">
              <w:tc>
                <w:tcPr>
                  <w:tcW w:w="1299" w:type="dxa"/>
                </w:tcPr>
                <w:p w14:paraId="26AF54F0" w14:textId="42462B7F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.04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</w:tc>
              <w:tc>
                <w:tcPr>
                  <w:tcW w:w="2595" w:type="dxa"/>
                </w:tcPr>
                <w:p w14:paraId="33946C3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  <w:p w14:paraId="6008886B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Номинация «Видеоролики по безопасности дорожного движения»</w:t>
                  </w:r>
                </w:p>
              </w:tc>
              <w:tc>
                <w:tcPr>
                  <w:tcW w:w="3973" w:type="dxa"/>
                </w:tcPr>
                <w:p w14:paraId="4266562D" w14:textId="1D4BCF00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</w:tc>
              <w:tc>
                <w:tcPr>
                  <w:tcW w:w="1704" w:type="dxa"/>
                </w:tcPr>
                <w:p w14:paraId="6B04C60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Никишов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Всеволод .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Попов Артем, Лактионов Илья, Колесников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Руслан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</w:p>
                <w:p w14:paraId="312CDD0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Грамота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II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место</w:t>
                  </w:r>
                  <w:proofErr w:type="spellEnd"/>
                </w:p>
              </w:tc>
            </w:tr>
            <w:tr w:rsidR="00402EA7" w:rsidRPr="00AB6C2A" w14:paraId="2B623D46" w14:textId="77777777" w:rsidTr="009B0C16">
              <w:tc>
                <w:tcPr>
                  <w:tcW w:w="1299" w:type="dxa"/>
                </w:tcPr>
                <w:p w14:paraId="35CCFE7B" w14:textId="23505B5B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15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.04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2024</w:t>
                  </w:r>
                </w:p>
              </w:tc>
              <w:tc>
                <w:tcPr>
                  <w:tcW w:w="2595" w:type="dxa"/>
                </w:tcPr>
                <w:p w14:paraId="3311AC0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  <w:p w14:paraId="4802804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Номинация «Плакат»</w:t>
                  </w:r>
                </w:p>
              </w:tc>
              <w:tc>
                <w:tcPr>
                  <w:tcW w:w="3973" w:type="dxa"/>
                </w:tcPr>
                <w:p w14:paraId="181F5242" w14:textId="77777777" w:rsidR="00A42ABD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  <w:p w14:paraId="23012DC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04" w:type="dxa"/>
                </w:tcPr>
                <w:p w14:paraId="7F45949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Сенченко Прасковья. Грамота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B6C2A" w14:paraId="13C2293A" w14:textId="77777777" w:rsidTr="009B0C16">
              <w:tc>
                <w:tcPr>
                  <w:tcW w:w="1299" w:type="dxa"/>
                </w:tcPr>
                <w:p w14:paraId="72D566CA" w14:textId="7D294770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15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.04.</w:t>
                  </w:r>
                  <w:r w:rsidRPr="00A42ABD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  <w:tc>
                <w:tcPr>
                  <w:tcW w:w="2595" w:type="dxa"/>
                </w:tcPr>
                <w:p w14:paraId="361F916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  <w:p w14:paraId="7418DFD2" w14:textId="40F25614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Номинация  «</w:t>
                  </w:r>
                  <w:proofErr w:type="gramEnd"/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П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лакат»</w:t>
                  </w:r>
                </w:p>
              </w:tc>
              <w:tc>
                <w:tcPr>
                  <w:tcW w:w="3973" w:type="dxa"/>
                </w:tcPr>
                <w:p w14:paraId="794F7438" w14:textId="0CBB9B59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ПДД. Безопасная дорога»</w:t>
                  </w:r>
                </w:p>
              </w:tc>
              <w:tc>
                <w:tcPr>
                  <w:tcW w:w="1704" w:type="dxa"/>
                </w:tcPr>
                <w:p w14:paraId="782A8F2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Сурус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Александр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грамота 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B6C2A" w14:paraId="76C02FC1" w14:textId="77777777" w:rsidTr="009B0C16">
              <w:tc>
                <w:tcPr>
                  <w:tcW w:w="1299" w:type="dxa"/>
                </w:tcPr>
                <w:p w14:paraId="1AB4651F" w14:textId="6CE42BB8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.05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 xml:space="preserve"> 2024г </w:t>
                  </w:r>
                </w:p>
              </w:tc>
              <w:tc>
                <w:tcPr>
                  <w:tcW w:w="2595" w:type="dxa"/>
                </w:tcPr>
                <w:p w14:paraId="085ADF9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конкурс агитбригад «Сквозь года звучит 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Победа»</w:t>
                  </w:r>
                </w:p>
                <w:p w14:paraId="213F55F4" w14:textId="4CB3B383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proofErr w:type="gramEnd"/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Л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итературно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музыкальная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композиция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15D145CA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 xml:space="preserve">Литературно- музыкальная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композиция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Война .Победа. Память»</w:t>
                  </w:r>
                </w:p>
              </w:tc>
              <w:tc>
                <w:tcPr>
                  <w:tcW w:w="1704" w:type="dxa"/>
                </w:tcPr>
                <w:p w14:paraId="186F093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Хазова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таисия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. Фетисова Пелагея,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Чевелев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Лев,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Черкашин  Марк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Грамота 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42ABD" w14:paraId="065C0905" w14:textId="77777777" w:rsidTr="009B0C16">
              <w:tc>
                <w:tcPr>
                  <w:tcW w:w="1299" w:type="dxa"/>
                </w:tcPr>
                <w:p w14:paraId="45F4FD98" w14:textId="42E5178E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.05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 xml:space="preserve"> 2024 </w:t>
                  </w:r>
                </w:p>
              </w:tc>
              <w:tc>
                <w:tcPr>
                  <w:tcW w:w="2595" w:type="dxa"/>
                </w:tcPr>
                <w:p w14:paraId="4DCB4CF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агитбригад «Сквозь года звучит Победа»</w:t>
                  </w:r>
                </w:p>
                <w:p w14:paraId="0B554B86" w14:textId="77777777" w:rsidR="00402EA7" w:rsidRPr="00A42ABD" w:rsidRDefault="00402EA7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</w:p>
                <w:p w14:paraId="623EFD57" w14:textId="77777777" w:rsidR="00402EA7" w:rsidRPr="00A42ABD" w:rsidRDefault="00402EA7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 xml:space="preserve"> «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Литературно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музыкальная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композиция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2589CC2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Литературно- музыкальная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композиция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Война .Победа. Память»</w:t>
                  </w:r>
                </w:p>
              </w:tc>
              <w:tc>
                <w:tcPr>
                  <w:tcW w:w="1704" w:type="dxa"/>
                </w:tcPr>
                <w:p w14:paraId="3269839B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Иванов Богдан,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Майборода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Андрей, Кошелев Артем, Шалыгин Тимофей,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Гофмн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Арина,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Каленюк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Ангелина, Ляшева Ульяна, Клюшникова София, Сенченко Прасковья. </w:t>
                  </w:r>
                </w:p>
                <w:p w14:paraId="14EA94D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ГрамотаII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место</w:t>
                  </w:r>
                  <w:proofErr w:type="spellEnd"/>
                </w:p>
              </w:tc>
            </w:tr>
            <w:tr w:rsidR="00402EA7" w:rsidRPr="00AB6C2A" w14:paraId="5822F397" w14:textId="77777777" w:rsidTr="009B0C16">
              <w:tc>
                <w:tcPr>
                  <w:tcW w:w="1299" w:type="dxa"/>
                </w:tcPr>
                <w:p w14:paraId="13D2B84C" w14:textId="42A37E46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.05.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  <w:tc>
                <w:tcPr>
                  <w:tcW w:w="2595" w:type="dxa"/>
                </w:tcPr>
                <w:p w14:paraId="6F4B9EC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агитбригад «Сквозь года звучит Победа»</w:t>
                  </w:r>
                </w:p>
                <w:p w14:paraId="43166D11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</w:p>
                <w:p w14:paraId="4E62F0ED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 xml:space="preserve"> «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Литературно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музыкальная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композиция</w:t>
                  </w:r>
                  <w:proofErr w:type="spellEnd"/>
                </w:p>
              </w:tc>
              <w:tc>
                <w:tcPr>
                  <w:tcW w:w="3973" w:type="dxa"/>
                </w:tcPr>
                <w:p w14:paraId="44C1A67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Литературно- музыкальная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композиция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Война .Победа. Память»</w:t>
                  </w:r>
                </w:p>
              </w:tc>
              <w:tc>
                <w:tcPr>
                  <w:tcW w:w="1704" w:type="dxa"/>
                </w:tcPr>
                <w:p w14:paraId="541AF79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Попов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Артем .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Никишов Всеволод, Шляпникова Елизавета, Еланская Алина.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Ильяшова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Давида, Кошелева Ева, 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 xml:space="preserve">Дьякова Агата, Воробьева Мария </w:t>
                  </w:r>
                </w:p>
                <w:p w14:paraId="2998708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Грамота</w:t>
                  </w:r>
                  <w:r w:rsidRPr="00A42ABD">
                    <w:rPr>
                      <w:rFonts w:ascii="Times New Roman" w:hAnsi="Times New Roman" w:cs="Times New Roman"/>
                      <w:bCs/>
                    </w:rPr>
                    <w:t>II</w:t>
                  </w: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место</w:t>
                  </w:r>
                </w:p>
              </w:tc>
            </w:tr>
            <w:tr w:rsidR="00402EA7" w:rsidRPr="00A42ABD" w14:paraId="3534DD6A" w14:textId="77777777" w:rsidTr="009B0C16">
              <w:tc>
                <w:tcPr>
                  <w:tcW w:w="1299" w:type="dxa"/>
                </w:tcPr>
                <w:p w14:paraId="4FE7D94C" w14:textId="487AA811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.05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 xml:space="preserve"> 2024</w:t>
                  </w:r>
                </w:p>
              </w:tc>
              <w:tc>
                <w:tcPr>
                  <w:tcW w:w="2595" w:type="dxa"/>
                </w:tcPr>
                <w:p w14:paraId="5B3E573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агитбригад «Сквозь года звучит Победа»</w:t>
                  </w:r>
                </w:p>
                <w:p w14:paraId="01A3C3F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Театр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одной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песни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02A11041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3" w:type="dxa"/>
                </w:tcPr>
                <w:p w14:paraId="77F95252" w14:textId="456E0887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 агитбригад «Сквозь года звучит Победа»</w:t>
                  </w:r>
                </w:p>
              </w:tc>
              <w:tc>
                <w:tcPr>
                  <w:tcW w:w="1704" w:type="dxa"/>
                </w:tcPr>
                <w:p w14:paraId="32D80EC8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Иванов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Богдан, 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барашко</w:t>
                  </w:r>
                  <w:proofErr w:type="spellEnd"/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Виталий,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Подберезных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милана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. Шалыгин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тимофей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, Андриенко Алиса. Сенченко Прасковья,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затеева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Анна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 мостовая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раиса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  <w:lang w:val="ru-RU"/>
                    </w:rPr>
                    <w:t>, Ляшева Ульяна, Гофман Арина.</w:t>
                  </w:r>
                </w:p>
                <w:p w14:paraId="25BBEB0B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Грамота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III 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место</w:t>
                  </w:r>
                  <w:proofErr w:type="spellEnd"/>
                  <w:proofErr w:type="gramEnd"/>
                </w:p>
              </w:tc>
            </w:tr>
            <w:tr w:rsidR="00402EA7" w:rsidRPr="00A42ABD" w14:paraId="5ED071E6" w14:textId="77777777" w:rsidTr="009B0C16">
              <w:tc>
                <w:tcPr>
                  <w:tcW w:w="1299" w:type="dxa"/>
                </w:tcPr>
                <w:p w14:paraId="481EEBD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5" w:type="dxa"/>
                </w:tcPr>
                <w:p w14:paraId="654BA4F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3" w:type="dxa"/>
                </w:tcPr>
                <w:p w14:paraId="2204D1E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704" w:type="dxa"/>
                </w:tcPr>
                <w:p w14:paraId="2DF6596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02EA7" w:rsidRPr="00A42ABD" w14:paraId="27447BB7" w14:textId="77777777" w:rsidTr="009B0C16">
              <w:tc>
                <w:tcPr>
                  <w:tcW w:w="1299" w:type="dxa"/>
                </w:tcPr>
                <w:p w14:paraId="7DAE6835" w14:textId="403BE929" w:rsidR="00402EA7" w:rsidRPr="00A42ABD" w:rsidRDefault="007136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</w:t>
                  </w:r>
                  <w:proofErr w:type="spellStart"/>
                  <w:r w:rsidR="00402EA7" w:rsidRPr="00A42ABD">
                    <w:rPr>
                      <w:rFonts w:ascii="Times New Roman" w:hAnsi="Times New Roman" w:cs="Times New Roman"/>
                    </w:rPr>
                    <w:t>ай</w:t>
                  </w:r>
                  <w:proofErr w:type="spellEnd"/>
                  <w:r w:rsidR="00402EA7" w:rsidRPr="00A42ABD">
                    <w:rPr>
                      <w:rFonts w:ascii="Times New Roman" w:hAnsi="Times New Roman" w:cs="Times New Roman"/>
                    </w:rPr>
                    <w:t xml:space="preserve"> 2024г </w:t>
                  </w:r>
                </w:p>
              </w:tc>
              <w:tc>
                <w:tcPr>
                  <w:tcW w:w="2595" w:type="dxa"/>
                </w:tcPr>
                <w:p w14:paraId="26E0A96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Образовательный портал «Ника»</w:t>
                  </w:r>
                </w:p>
                <w:p w14:paraId="13D06AE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творческий конкурс в честь Дня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Победы  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Мои деды ковали Победу»</w:t>
                  </w:r>
                </w:p>
                <w:p w14:paraId="3DA2E60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lastRenderedPageBreak/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Поделки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»- </w:t>
                  </w:r>
                </w:p>
              </w:tc>
              <w:tc>
                <w:tcPr>
                  <w:tcW w:w="3973" w:type="dxa"/>
                </w:tcPr>
                <w:p w14:paraId="2D5EA16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lastRenderedPageBreak/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Поделка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Этот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День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Победы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4" w:type="dxa"/>
                </w:tcPr>
                <w:p w14:paraId="2262117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Шляпникова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Елизавета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, 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Диплом</w:t>
                  </w:r>
                  <w:proofErr w:type="spellEnd"/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победителя</w:t>
                  </w:r>
                  <w:proofErr w:type="spellEnd"/>
                </w:p>
              </w:tc>
            </w:tr>
            <w:tr w:rsidR="00402EA7" w:rsidRPr="00A42ABD" w14:paraId="079FFBBE" w14:textId="77777777" w:rsidTr="009B0C16">
              <w:tc>
                <w:tcPr>
                  <w:tcW w:w="1299" w:type="dxa"/>
                </w:tcPr>
                <w:p w14:paraId="094AD687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Май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</w:tc>
              <w:tc>
                <w:tcPr>
                  <w:tcW w:w="2595" w:type="dxa"/>
                </w:tcPr>
                <w:p w14:paraId="1714B19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«Леонардо» хобби- гипермаркет</w:t>
                  </w:r>
                </w:p>
                <w:p w14:paraId="0FEEB33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Всероссийский конкурс детского рисунка «Леонардо»</w:t>
                  </w:r>
                </w:p>
              </w:tc>
              <w:tc>
                <w:tcPr>
                  <w:tcW w:w="3973" w:type="dxa"/>
                </w:tcPr>
                <w:p w14:paraId="535D52DD" w14:textId="55B9596A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конкурс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02EA7" w:rsidRPr="00A42ABD">
                    <w:rPr>
                      <w:rFonts w:ascii="Times New Roman" w:hAnsi="Times New Roman" w:cs="Times New Roman"/>
                    </w:rPr>
                    <w:t>рисунка</w:t>
                  </w:r>
                  <w:proofErr w:type="spellEnd"/>
                </w:p>
              </w:tc>
              <w:tc>
                <w:tcPr>
                  <w:tcW w:w="1704" w:type="dxa"/>
                </w:tcPr>
                <w:p w14:paraId="3E40CFFD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Нестерова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Виталина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Диплом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участника</w:t>
                  </w:r>
                  <w:proofErr w:type="spellEnd"/>
                </w:p>
                <w:p w14:paraId="5777DF5F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CC11DC6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02EA7" w:rsidRPr="00A42ABD" w14:paraId="147D8964" w14:textId="77777777" w:rsidTr="009B0C16">
              <w:tc>
                <w:tcPr>
                  <w:tcW w:w="1299" w:type="dxa"/>
                </w:tcPr>
                <w:p w14:paraId="1F894E17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14:paraId="71858652" w14:textId="0CC18810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25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.02.</w:t>
                  </w:r>
                  <w:r w:rsidRPr="00A42ABD">
                    <w:rPr>
                      <w:rFonts w:ascii="Times New Roman" w:hAnsi="Times New Roman" w:cs="Times New Roman"/>
                    </w:rPr>
                    <w:t xml:space="preserve"> 2024</w:t>
                  </w:r>
                </w:p>
              </w:tc>
              <w:tc>
                <w:tcPr>
                  <w:tcW w:w="2595" w:type="dxa"/>
                </w:tcPr>
                <w:p w14:paraId="2A7ED9F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Образовательный портал «Ника»</w:t>
                  </w:r>
                </w:p>
                <w:p w14:paraId="5F7BF0F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Всероссийский творческий конкурс «Защитник Родины моей»</w:t>
                  </w:r>
                </w:p>
                <w:p w14:paraId="30D7AAE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Номинация «Поделки»- </w:t>
                  </w:r>
                </w:p>
                <w:p w14:paraId="5CC3B608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«Враг не пройдет»</w:t>
                  </w:r>
                </w:p>
              </w:tc>
              <w:tc>
                <w:tcPr>
                  <w:tcW w:w="3973" w:type="dxa"/>
                </w:tcPr>
                <w:p w14:paraId="5B2B3C8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Поделки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»- </w:t>
                  </w:r>
                </w:p>
                <w:p w14:paraId="24BCF46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42AB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Враг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не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пройдет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4" w:type="dxa"/>
                </w:tcPr>
                <w:p w14:paraId="7FF927EC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Шляпникова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Елизавета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Диплом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призера</w:t>
                  </w:r>
                  <w:proofErr w:type="spellEnd"/>
                </w:p>
              </w:tc>
            </w:tr>
            <w:tr w:rsidR="00402EA7" w:rsidRPr="00A42ABD" w14:paraId="477E1A91" w14:textId="77777777" w:rsidTr="009B0C16">
              <w:tc>
                <w:tcPr>
                  <w:tcW w:w="1299" w:type="dxa"/>
                </w:tcPr>
                <w:p w14:paraId="2F0C7029" w14:textId="2CB0BB60" w:rsidR="00402EA7" w:rsidRPr="00A42ABD" w:rsidRDefault="00A42ABD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.03</w:t>
                  </w:r>
                  <w:r w:rsidR="0071369F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  <w:tc>
                <w:tcPr>
                  <w:tcW w:w="2595" w:type="dxa"/>
                </w:tcPr>
                <w:p w14:paraId="0B379C88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Образовательный портал «Ника»</w:t>
                  </w:r>
                </w:p>
                <w:p w14:paraId="6F7CB364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творческий конкурс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« Мой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 домашний питомец»</w:t>
                  </w:r>
                </w:p>
                <w:p w14:paraId="1DFB070E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Номинация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2Поделки»-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Уголек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73" w:type="dxa"/>
                </w:tcPr>
                <w:p w14:paraId="424A6426" w14:textId="7636E7BF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Поделк</w:t>
                  </w:r>
                  <w:proofErr w:type="spellEnd"/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 xml:space="preserve">а </w:t>
                  </w:r>
                  <w:r w:rsidRPr="00A42AB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Уголек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4" w:type="dxa"/>
                </w:tcPr>
                <w:p w14:paraId="3AF0EB42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Шляпникова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Елизавета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,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Диплом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призера</w:t>
                  </w:r>
                  <w:proofErr w:type="spellEnd"/>
                </w:p>
              </w:tc>
            </w:tr>
            <w:tr w:rsidR="00402EA7" w:rsidRPr="00A42ABD" w14:paraId="48BD9E22" w14:textId="77777777" w:rsidTr="009B0C16">
              <w:tc>
                <w:tcPr>
                  <w:tcW w:w="1299" w:type="dxa"/>
                </w:tcPr>
                <w:p w14:paraId="4BCE137A" w14:textId="13111ADC" w:rsidR="00402EA7" w:rsidRPr="00A42ABD" w:rsidRDefault="007136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>5</w:t>
                  </w:r>
                  <w:r w:rsidR="00A42ABD">
                    <w:rPr>
                      <w:rFonts w:ascii="Times New Roman" w:hAnsi="Times New Roman" w:cs="Times New Roman"/>
                      <w:lang w:val="ru-RU"/>
                    </w:rPr>
                    <w:t>.04</w:t>
                  </w:r>
                  <w:r w:rsidR="00402EA7" w:rsidRPr="00A42ABD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</w:tc>
              <w:tc>
                <w:tcPr>
                  <w:tcW w:w="2595" w:type="dxa"/>
                </w:tcPr>
                <w:p w14:paraId="3BCE1141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Образовательный портал «Ника»</w:t>
                  </w:r>
                </w:p>
                <w:p w14:paraId="6B78AD99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творческий </w:t>
                  </w:r>
                  <w:proofErr w:type="gramStart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 xml:space="preserve">конкурс  </w:t>
                  </w: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«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Космическая одиссея»</w:t>
                  </w:r>
                </w:p>
                <w:p w14:paraId="0FA8AF43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Номинация «Поделки»</w:t>
                  </w:r>
                </w:p>
                <w:p w14:paraId="5558476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42ABD">
                    <w:rPr>
                      <w:rFonts w:ascii="Times New Roman" w:hAnsi="Times New Roman" w:cs="Times New Roman"/>
                      <w:lang w:val="ru-RU"/>
                    </w:rPr>
                    <w:t>Поделка «Первый полет»</w:t>
                  </w:r>
                </w:p>
              </w:tc>
              <w:tc>
                <w:tcPr>
                  <w:tcW w:w="3973" w:type="dxa"/>
                </w:tcPr>
                <w:p w14:paraId="36B703E5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lastRenderedPageBreak/>
                    <w:t>Поделка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Первый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</w:rPr>
                    <w:t>полет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4" w:type="dxa"/>
                </w:tcPr>
                <w:p w14:paraId="261D2FC0" w14:textId="77777777" w:rsidR="00402EA7" w:rsidRPr="00A42ABD" w:rsidRDefault="00402EA7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Шляпникова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Елизавета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.</w:t>
                  </w:r>
                  <w:proofErr w:type="gram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A42ABD">
                    <w:rPr>
                      <w:rFonts w:ascii="Times New Roman" w:hAnsi="Times New Roman" w:cs="Times New Roman"/>
                      <w:bCs/>
                    </w:rPr>
                    <w:t>сертифика</w:t>
                  </w:r>
                  <w:proofErr w:type="spellEnd"/>
                  <w:r w:rsidRPr="00A42ABD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proofErr w:type="spellStart"/>
                  <w:r w:rsidRPr="00A42ABD">
                    <w:rPr>
                      <w:rFonts w:ascii="Times New Roman" w:hAnsi="Times New Roman" w:cs="Times New Roman"/>
                      <w:bCs/>
                    </w:rPr>
                    <w:t>участника</w:t>
                  </w:r>
                  <w:proofErr w:type="spellEnd"/>
                  <w:proofErr w:type="gramEnd"/>
                </w:p>
              </w:tc>
            </w:tr>
          </w:tbl>
          <w:p w14:paraId="2D685FD6" w14:textId="77777777" w:rsidR="00402EA7" w:rsidRPr="00A42ABD" w:rsidRDefault="00402EA7" w:rsidP="00402EA7">
            <w:pPr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A5456E" w14:textId="77777777" w:rsidR="00402EA7" w:rsidRPr="00A42ABD" w:rsidRDefault="00402EA7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E5FA8" w14:paraId="73CEBF8E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CA2D0" w14:textId="77777777" w:rsidR="0057731F" w:rsidRPr="00D35519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</w:tc>
      </w:tr>
      <w:tr w:rsidR="0057731F" w:rsidRPr="00DE5FA8" w14:paraId="14F85C9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79B0D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4344A" w14:textId="77777777" w:rsidR="0057731F" w:rsidRPr="002C721B" w:rsidRDefault="0057731F" w:rsidP="00AB6C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2C721B">
              <w:rPr>
                <w:sz w:val="26"/>
                <w:szCs w:val="26"/>
                <w:lang w:val="ru-RU"/>
              </w:rPr>
              <w:t xml:space="preserve"> </w:t>
            </w:r>
          </w:p>
          <w:p w14:paraId="33F6CA4F" w14:textId="77777777" w:rsidR="0057731F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тся тенденция к повышен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ию уровня образования педагогов: </w:t>
            </w:r>
            <w:r w:rsidR="004C19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  <w:r w:rsidRPr="00DB6F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прошли курсы повышения ква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</w:t>
            </w:r>
            <w:r w:rsidR="005C2E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вебинары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DBC00DC" w14:textId="77777777" w:rsidR="00546DDA" w:rsidRPr="002C721B" w:rsidRDefault="00546DDA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5079A853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3136"/>
            </w:tblGrid>
            <w:tr w:rsidR="002C721B" w:rsidRPr="00546DDA" w14:paraId="7C4E6C47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63B5F07" w14:textId="77777777" w:rsidR="0057731F" w:rsidRPr="002C721B" w:rsidRDefault="0057731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EB97872" w14:textId="77777777" w:rsidR="0057731F" w:rsidRPr="002C721B" w:rsidRDefault="0057731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546DDA" w14:paraId="00A89E9F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79CC8D7" w14:textId="77777777" w:rsidR="0057731F" w:rsidRPr="002C721B" w:rsidRDefault="0057731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4D1D36D" w14:textId="199C16B5" w:rsidR="0057731F" w:rsidRPr="002C721B" w:rsidRDefault="0071369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AB6C2A" w14:paraId="263B9031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D9D8B5" w14:textId="77777777" w:rsidR="0057731F" w:rsidRPr="002C721B" w:rsidRDefault="00803A19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35B7245" w14:textId="26ACF373" w:rsidR="0057731F" w:rsidRPr="002C721B" w:rsidRDefault="0071369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AB6C2A" w14:paraId="5BF3B522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6177A72" w14:textId="77777777" w:rsidR="00AE2F7B" w:rsidRPr="002C721B" w:rsidRDefault="00AE2F7B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DC14EAA" w14:textId="0CE36D2C" w:rsidR="00AE2F7B" w:rsidRPr="002C721B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10</w:t>
                  </w:r>
                  <w:r w:rsidR="006A439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/100%</w:t>
                  </w:r>
                </w:p>
              </w:tc>
            </w:tr>
          </w:tbl>
          <w:p w14:paraId="2F78D057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48DD5E2A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6"/>
              <w:gridCol w:w="3159"/>
            </w:tblGrid>
            <w:tr w:rsidR="002C721B" w:rsidRPr="00AB6C2A" w14:paraId="1AFE9352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F7252D0" w14:textId="77777777" w:rsidR="0057731F" w:rsidRPr="002C721B" w:rsidRDefault="007749DE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FDFE270" w14:textId="32DA6867" w:rsidR="0057731F" w:rsidRPr="002C721B" w:rsidRDefault="00B825D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3F15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</w:t>
                  </w:r>
                  <w:r w:rsidR="000A09E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га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20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AB6C2A" w14:paraId="01C112B8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665FD8" w14:textId="77777777" w:rsidR="0057731F" w:rsidRPr="002C721B" w:rsidRDefault="0057731F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77BE01" w14:textId="023F7150" w:rsidR="0057731F" w:rsidRPr="002C721B" w:rsidRDefault="00B825D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="00546DD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0A09E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F23E1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80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66F7D51D" w14:textId="77777777" w:rsidR="003F15DE" w:rsidRPr="002C721B" w:rsidRDefault="003F15DE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CB7A330" w14:textId="109CDD3C" w:rsidR="0057731F" w:rsidRPr="00D26CD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26C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(вебинары</w:t>
            </w:r>
            <w:r w:rsidR="00DB6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, семинары, мастер-классы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)</w:t>
            </w:r>
          </w:p>
          <w:p w14:paraId="3BFC3743" w14:textId="77777777" w:rsidR="000F2E27" w:rsidRPr="00D26CD8" w:rsidRDefault="000F2E27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7"/>
              <w:gridCol w:w="6516"/>
              <w:gridCol w:w="7"/>
              <w:gridCol w:w="1428"/>
              <w:gridCol w:w="7"/>
            </w:tblGrid>
            <w:tr w:rsidR="00D26CD8" w:rsidRPr="00D26CD8" w14:paraId="5DF5506B" w14:textId="77777777" w:rsidTr="00E20915">
              <w:trPr>
                <w:gridAfter w:val="1"/>
                <w:wAfter w:w="7" w:type="dxa"/>
                <w:trHeight w:val="480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5E0E27A" w14:textId="77777777" w:rsidR="009E3EC7" w:rsidRPr="00D26CD8" w:rsidRDefault="009E3EC7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</w:tc>
              <w:tc>
                <w:tcPr>
                  <w:tcW w:w="6523" w:type="dxa"/>
                  <w:gridSpan w:val="2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F5D33B2" w14:textId="77777777" w:rsidR="009E3EC7" w:rsidRPr="00D26CD8" w:rsidRDefault="009E3EC7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Тема курсовой подготовки</w:t>
                  </w:r>
                  <w:r w:rsidR="005C2EDB">
                    <w:rPr>
                      <w:rFonts w:ascii="Times New Roman" w:hAnsi="Times New Roman" w:cs="Times New Roman"/>
                      <w:lang w:val="ru-RU"/>
                    </w:rPr>
                    <w:t xml:space="preserve"> (курсы, вебинары</w:t>
                  </w:r>
                  <w:r w:rsidR="00773A6E">
                    <w:rPr>
                      <w:rFonts w:ascii="Times New Roman" w:hAnsi="Times New Roman" w:cs="Times New Roman"/>
                      <w:lang w:val="ru-RU"/>
                    </w:rPr>
                    <w:t>, семинары</w:t>
                  </w:r>
                  <w:r w:rsidR="005C2EDB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2594F12F" w14:textId="77777777" w:rsidR="009E3EC7" w:rsidRPr="00D26CD8" w:rsidRDefault="009E3EC7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Дата прохождения</w:t>
                  </w:r>
                </w:p>
              </w:tc>
            </w:tr>
            <w:tr w:rsidR="0008432B" w:rsidRPr="00D26CD8" w14:paraId="1EFD0C46" w14:textId="77777777" w:rsidTr="00E20915">
              <w:trPr>
                <w:gridAfter w:val="1"/>
                <w:wAfter w:w="7" w:type="dxa"/>
                <w:trHeight w:val="4077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677E65A" w14:textId="77777777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Алексеева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Татьяна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Николаевна</w:t>
                  </w:r>
                  <w:proofErr w:type="spellEnd"/>
                </w:p>
                <w:p w14:paraId="271B097D" w14:textId="6D64FE2D" w:rsidR="00144473" w:rsidRPr="00E20915" w:rsidRDefault="00144473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523" w:type="dxa"/>
                  <w:gridSpan w:val="2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8D48BC6" w14:textId="05794671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«ФОП ДО ФГОС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 :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Роль воспитателя в развитии родительских компетенций в контексте современного дошкольного образования 2023» </w:t>
                  </w:r>
                </w:p>
                <w:p w14:paraId="06953A8A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02AFC30F" w14:textId="58EAFDFF" w:rsidR="00773A6E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гибкого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00D1AA78" w14:textId="77777777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17.01.2024г</w:t>
                  </w:r>
                </w:p>
                <w:p w14:paraId="5F0086C6" w14:textId="4A1F10B4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D0A6E7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AA829A" w14:textId="61FDC1CB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.03.2023-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30.03.2023 </w:t>
                  </w:r>
                </w:p>
                <w:p w14:paraId="03A998F7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1C5DF26E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5B2A305D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7C8E47C8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7964C85A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503371FE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60A904D3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4F2AED8A" w14:textId="77777777" w:rsidR="0031472C" w:rsidRPr="00E20915" w:rsidRDefault="0031472C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3CE7ADA3" w14:textId="34B0DDC0" w:rsidR="00773A6E" w:rsidRPr="00E20915" w:rsidRDefault="00773A6E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E3F9E" w:rsidRPr="006A439F" w14:paraId="27F507D5" w14:textId="77777777" w:rsidTr="00E20915">
              <w:trPr>
                <w:trHeight w:val="783"/>
              </w:trPr>
              <w:tc>
                <w:tcPr>
                  <w:tcW w:w="1685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D57355F" w14:textId="77777777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Карасева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Татьяна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Николаевна</w:t>
                  </w:r>
                  <w:proofErr w:type="spellEnd"/>
                </w:p>
                <w:p w14:paraId="6CCCACE6" w14:textId="178E68CD" w:rsidR="00144473" w:rsidRPr="00E20915" w:rsidRDefault="00144473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7B026CF" w14:textId="5472AECE" w:rsidR="006A439F" w:rsidRPr="00E20915" w:rsidRDefault="006A439F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 ФОП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  ФГОС ДО : Роль воспитателя в развитии родительских компетенций в контексте современного дошкольного  образования 2023» (объем 144 часа)</w:t>
                  </w:r>
                </w:p>
                <w:p w14:paraId="4EA8FD96" w14:textId="44153AC9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«Педагогические инструменты реализации ФОП дошкольного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образования»(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48 часов)</w:t>
                  </w:r>
                </w:p>
                <w:p w14:paraId="12F0DA50" w14:textId="6D6A0B32" w:rsidR="00144473" w:rsidRPr="00E20915" w:rsidRDefault="00144473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0B35B752" w14:textId="77777777" w:rsidR="00144473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10.01.2024г</w:t>
                  </w:r>
                </w:p>
                <w:p w14:paraId="257C8BD6" w14:textId="77777777" w:rsidR="00135CD5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D0698E" w14:textId="77777777" w:rsidR="00135CD5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B5F396" w14:textId="77777777" w:rsidR="00135CD5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0D65E" w14:textId="61CF4F3C" w:rsidR="00135CD5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.03.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</w:t>
                  </w:r>
                </w:p>
                <w:p w14:paraId="40556AF5" w14:textId="7A4EB208" w:rsidR="00135CD5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E3F9E" w:rsidRPr="00FE3F9E" w14:paraId="01349413" w14:textId="77777777" w:rsidTr="00E20915">
              <w:trPr>
                <w:gridAfter w:val="1"/>
                <w:wAfter w:w="7" w:type="dxa"/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03B6E73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Кульчак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</w:t>
                  </w:r>
                  <w:proofErr w:type="spellEnd"/>
                </w:p>
                <w:p w14:paraId="7E3A2D26" w14:textId="739FB9C4" w:rsidR="00D26CD8" w:rsidRPr="00E20915" w:rsidRDefault="00D26CD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E7801AD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«ФОП ДО ФГОС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 :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Роль воспитателя в развитии родительских компетенций в контексте современного 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дошкольного образования 2023» </w:t>
                  </w:r>
                </w:p>
                <w:p w14:paraId="5CE53478" w14:textId="77777777" w:rsidR="00135CD5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1F9E6FE1" w14:textId="601ACBB7" w:rsidR="00D26CD8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гибкого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62D7CA0D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17.01.2024г</w:t>
                  </w:r>
                </w:p>
                <w:p w14:paraId="0B6F2CFE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1DBEB3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29BC3B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.03.2023-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30.03.2023 </w:t>
                  </w:r>
                </w:p>
                <w:p w14:paraId="5FE8CE06" w14:textId="7D02DDD6" w:rsidR="00D26CD8" w:rsidRPr="00E20915" w:rsidRDefault="00D26CD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26CD8" w:rsidRPr="00135CD5" w14:paraId="7E045EED" w14:textId="77777777" w:rsidTr="00E20915">
              <w:trPr>
                <w:gridAfter w:val="1"/>
                <w:wAfter w:w="7" w:type="dxa"/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0A39783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Лактионова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Галина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Николаевна</w:t>
                  </w:r>
                  <w:proofErr w:type="spellEnd"/>
                </w:p>
                <w:p w14:paraId="592152D9" w14:textId="720547AF" w:rsidR="00D26CD8" w:rsidRPr="00E20915" w:rsidRDefault="00D26CD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70A2316" w14:textId="0EB1B350" w:rsidR="00D26CD8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«Ключевые компетенции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воспитателя ,как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основа успешного внедрения новой федеральной образовательной программы дошкольного образования2023г»</w:t>
                  </w: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51BA9574" w14:textId="588C7F00" w:rsidR="00D26CD8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07.01.2024г</w:t>
                  </w:r>
                </w:p>
              </w:tc>
            </w:tr>
            <w:tr w:rsidR="00FE3F9E" w:rsidRPr="00FE3F9E" w14:paraId="51B30591" w14:textId="77777777" w:rsidTr="00E20915">
              <w:trPr>
                <w:gridAfter w:val="1"/>
                <w:wAfter w:w="7" w:type="dxa"/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8BA977F" w14:textId="191DE6DE" w:rsidR="00D26CD8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Любецкая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Оксана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B551923" w14:textId="3FB2CD38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Ключевые компетенции воспитателя как основа успешного внедрения новой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федеральной  образовательной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программы  дошкольного образования 2023»</w:t>
                  </w:r>
                </w:p>
                <w:p w14:paraId="4977A81F" w14:textId="0E7991BE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«Психолого- педагогическое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сопровождение  развития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детей  раннего возраста в ДОО в условиях реализации ФГОС ДО и ФОП ДО»</w:t>
                  </w:r>
                </w:p>
                <w:p w14:paraId="0C7E7C2A" w14:textId="7F7BB307" w:rsidR="00D26CD8" w:rsidRPr="00E20915" w:rsidRDefault="00D26CD8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5" w:type="dxa"/>
                  <w:gridSpan w:val="2"/>
                  <w:shd w:val="clear" w:color="auto" w:fill="auto"/>
                </w:tcPr>
                <w:p w14:paraId="788A555C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74C1C26A" w14:textId="77777777" w:rsidR="00135CD5" w:rsidRPr="00E20915" w:rsidRDefault="00135CD5" w:rsidP="00AB6C2A">
                  <w:pPr>
                    <w:pStyle w:val="a7"/>
                    <w:framePr w:hSpace="180" w:wrap="around" w:vAnchor="text" w:hAnchor="text" w:y="1"/>
                    <w:tabs>
                      <w:tab w:val="clear" w:pos="4677"/>
                      <w:tab w:val="clear" w:pos="935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25.12.2023г</w:t>
                  </w:r>
                </w:p>
                <w:p w14:paraId="6DF9B184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1F1C01FA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10849263" w14:textId="197A3CDE" w:rsidR="009A3FC0" w:rsidRPr="00E20915" w:rsidRDefault="00135CD5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25.03.2024- 05.04.2024г</w:t>
                  </w:r>
                </w:p>
                <w:p w14:paraId="48F0AD24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56D5588D" w14:textId="7770B01F" w:rsidR="000139C0" w:rsidRPr="00E20915" w:rsidRDefault="000139C0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E3F9E" w:rsidRPr="00135CD5" w14:paraId="3225BB0C" w14:textId="77777777" w:rsidTr="00E20915">
              <w:trPr>
                <w:gridAfter w:val="1"/>
                <w:wAfter w:w="7" w:type="dxa"/>
                <w:trHeight w:val="30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BE97E8A" w14:textId="3823E46A" w:rsidR="00D26CD8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Сенюк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Мария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72B5AFA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Психолого- педагогическое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сопровождение  развития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детей  раннего возраста в ДОО в условиях реализации ФГОС ДО»</w:t>
                  </w:r>
                </w:p>
                <w:p w14:paraId="357EE646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«ФОП ДО и ФГОС ДО: Роль воспитателя в развитии родительских компетенций в контексте современного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дошкольного  образования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2023»</w:t>
                  </w:r>
                </w:p>
                <w:p w14:paraId="7729AF63" w14:textId="266AC723" w:rsidR="00D26CD8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«Педагогические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инструменты  реализации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ФОП дошкольного образования</w:t>
                  </w:r>
                </w:p>
              </w:tc>
              <w:tc>
                <w:tcPr>
                  <w:tcW w:w="1435" w:type="dxa"/>
                  <w:gridSpan w:val="2"/>
                </w:tcPr>
                <w:p w14:paraId="565898F4" w14:textId="77777777" w:rsidR="00135CD5" w:rsidRPr="00E20915" w:rsidRDefault="00135CD5" w:rsidP="00AB6C2A">
                  <w:pPr>
                    <w:pStyle w:val="a7"/>
                    <w:framePr w:hSpace="180" w:wrap="around" w:vAnchor="text" w:hAnchor="text" w:y="1"/>
                    <w:tabs>
                      <w:tab w:val="clear" w:pos="4677"/>
                      <w:tab w:val="clear" w:pos="935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03-07.2023-11.07.2023г)</w:t>
                  </w:r>
                </w:p>
                <w:p w14:paraId="1866DF67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0D173C7" w14:textId="77777777" w:rsidR="00135CD5" w:rsidRPr="00E20915" w:rsidRDefault="00135CD5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23.12.2023г</w:t>
                  </w:r>
                </w:p>
                <w:p w14:paraId="3D953568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E77B676" w14:textId="77777777" w:rsidR="00135CD5" w:rsidRPr="00E20915" w:rsidRDefault="00135CD5" w:rsidP="00AB6C2A">
                  <w:pPr>
                    <w:pStyle w:val="a7"/>
                    <w:framePr w:hSpace="180" w:wrap="around" w:vAnchor="text" w:hAnchor="text" w:y="1"/>
                    <w:tabs>
                      <w:tab w:val="clear" w:pos="4677"/>
                      <w:tab w:val="clear" w:pos="935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B3FE0B" w14:textId="7F94C7F9" w:rsidR="00DB6FE3" w:rsidRPr="00E20915" w:rsidRDefault="00135CD5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22</w:t>
                  </w:r>
                  <w:r w:rsidR="00551878"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.02.2024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 22</w:t>
                  </w:r>
                  <w:r w:rsidR="00551878"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.03.</w:t>
                  </w: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2024г  </w:t>
                  </w:r>
                </w:p>
              </w:tc>
            </w:tr>
            <w:tr w:rsidR="00DB6FE3" w:rsidRPr="00AC5107" w14:paraId="3F0DA725" w14:textId="77777777" w:rsidTr="00E20915">
              <w:trPr>
                <w:gridAfter w:val="1"/>
                <w:wAfter w:w="7" w:type="dxa"/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C858709" w14:textId="2AB5B3BF" w:rsidR="00DB6FE3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Чарквиани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Оксана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Юрьевна</w:t>
                  </w:r>
                  <w:proofErr w:type="spellEnd"/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E0816FC" w14:textId="77777777" w:rsidR="00551878" w:rsidRPr="00E20915" w:rsidRDefault="00551878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«Ключевые компетенции воспитателя как основа успешного внедрения новой 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федеральной  образовательной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программы  дошкольного образования 2023»</w:t>
                  </w:r>
                </w:p>
                <w:p w14:paraId="599A4FA4" w14:textId="6D4DF37D" w:rsidR="00DB6FE3" w:rsidRPr="00E20915" w:rsidRDefault="00DB6FE3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gridSpan w:val="2"/>
                </w:tcPr>
                <w:p w14:paraId="0FEE2BA9" w14:textId="2E046ABC" w:rsidR="004C19D8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19.12.2023г</w:t>
                  </w:r>
                </w:p>
              </w:tc>
            </w:tr>
            <w:tr w:rsidR="004C19D8" w:rsidRPr="000209C4" w14:paraId="4323EE81" w14:textId="77777777" w:rsidTr="00E20915">
              <w:trPr>
                <w:gridAfter w:val="1"/>
                <w:wAfter w:w="7" w:type="dxa"/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9D20B7D" w14:textId="606D74EC" w:rsidR="004C19D8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Жирова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Татьяна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2510617" w14:textId="77777777" w:rsidR="00551878" w:rsidRPr="00E20915" w:rsidRDefault="00551878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Особенности  работы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дошкольной образовательной организации  в соответствии  с образовательной программой  дошкольного образования «Открытия»</w:t>
                  </w:r>
                </w:p>
                <w:p w14:paraId="1C43C008" w14:textId="5BD48076" w:rsidR="004C19D8" w:rsidRPr="00E20915" w:rsidRDefault="004C19D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gridSpan w:val="2"/>
                </w:tcPr>
                <w:p w14:paraId="6E2AB9DC" w14:textId="04B8FBB6" w:rsidR="009A3FC0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01</w:t>
                  </w:r>
                  <w:r w:rsidR="009A3FC0"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.0</w:t>
                  </w:r>
                  <w:r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9</w:t>
                  </w:r>
                  <w:r w:rsidR="009A3FC0"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.202</w:t>
                  </w:r>
                  <w:r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2-12.06.2023</w:t>
                  </w:r>
                </w:p>
                <w:p w14:paraId="78292DA5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5EC9158A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634C400C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7F42024B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225EF3B4" w14:textId="77777777" w:rsidR="009A3FC0" w:rsidRPr="00E20915" w:rsidRDefault="009A3FC0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2FB80EFE" w14:textId="479D20BA" w:rsidR="004C19D8" w:rsidRPr="00E20915" w:rsidRDefault="004C19D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51878" w:rsidRPr="00AB6C2A" w14:paraId="13ED7CF4" w14:textId="77777777" w:rsidTr="00E20915">
              <w:trPr>
                <w:gridAfter w:val="1"/>
                <w:wAfter w:w="7" w:type="dxa"/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9FF450C" w14:textId="495688FA" w:rsidR="00551878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Пронина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Марина</w:t>
                  </w:r>
                  <w:proofErr w:type="spell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Минехановна</w:t>
                  </w:r>
                  <w:proofErr w:type="spellEnd"/>
                </w:p>
              </w:tc>
              <w:tc>
                <w:tcPr>
                  <w:tcW w:w="6523" w:type="dxa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20B7136" w14:textId="77777777" w:rsidR="00551878" w:rsidRPr="00E20915" w:rsidRDefault="00551878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Особенности  работы</w:t>
                  </w:r>
                  <w:proofErr w:type="gramEnd"/>
                  <w:r w:rsidRPr="00E209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дошкольной образовательной организации  в соответствии  с образовательной программой  дошкольного образования «Открытия»</w:t>
                  </w:r>
                </w:p>
                <w:p w14:paraId="1108B88D" w14:textId="77777777" w:rsidR="00551878" w:rsidRPr="00E20915" w:rsidRDefault="00551878" w:rsidP="00AB6C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gridSpan w:val="2"/>
                </w:tcPr>
                <w:p w14:paraId="39338853" w14:textId="77777777" w:rsidR="00551878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E2091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01.09.2022-12.06.2023</w:t>
                  </w:r>
                </w:p>
                <w:p w14:paraId="169CAEE0" w14:textId="77777777" w:rsidR="00551878" w:rsidRPr="00E20915" w:rsidRDefault="00551878" w:rsidP="00AB6C2A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481A899" w14:textId="77777777" w:rsidR="000F0089" w:rsidRPr="00FE3F9E" w:rsidRDefault="000F0089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D2DD857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FE3F9E" w:rsidRPr="00AB6C2A" w14:paraId="548ABAE5" w14:textId="77777777" w:rsidTr="009A3FC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D14484" w14:textId="77777777" w:rsidR="00616BF7" w:rsidRPr="00FE3F9E" w:rsidRDefault="007749DE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25-29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13E5DA9" w14:textId="77777777" w:rsidR="00616BF7" w:rsidRPr="00FE3F9E" w:rsidRDefault="00616BF7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9BF0D6" w14:textId="77777777" w:rsidR="00616BF7" w:rsidRPr="00FE3F9E" w:rsidRDefault="00616BF7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97336C8" w14:textId="77777777" w:rsidR="00616BF7" w:rsidRPr="00FE3F9E" w:rsidRDefault="00616BF7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4096601" w14:textId="77777777" w:rsidR="00616BF7" w:rsidRPr="00FE3F9E" w:rsidRDefault="00616BF7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379B1BEA" w14:textId="77777777" w:rsidR="00616BF7" w:rsidRPr="00FE3F9E" w:rsidRDefault="009E3EC7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60-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FE3F9E" w:rsidRPr="00AB6C2A" w14:paraId="6106D821" w14:textId="77777777" w:rsidTr="00AD0EA1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930C9B1" w14:textId="56A3127E" w:rsidR="00616BF7" w:rsidRPr="00FE3F9E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FB677BA" w14:textId="5672B223" w:rsidR="00616BF7" w:rsidRPr="00FE3F9E" w:rsidRDefault="00ED5F54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61BC7AD" w14:textId="4CD5D508" w:rsidR="00616BF7" w:rsidRPr="00FE3F9E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2C81F06" w14:textId="22C9164C" w:rsidR="00616BF7" w:rsidRPr="00FE3F9E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25B0796" w14:textId="2014A260" w:rsidR="00616BF7" w:rsidRPr="00FE3F9E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593F0099" w14:textId="77777777" w:rsidR="00616BF7" w:rsidRPr="00FE3F9E" w:rsidRDefault="00AD0EA1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14:paraId="5E9E4F11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FE3F9E" w:rsidRPr="00FE3F9E" w14:paraId="4EFCCF52" w14:textId="77777777" w:rsidTr="00C85DBD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A4C1A49" w14:textId="77777777" w:rsidR="000034B6" w:rsidRPr="00FE3F9E" w:rsidRDefault="007A1023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lastRenderedPageBreak/>
                    <w:t>До 3</w:t>
                  </w:r>
                  <w:r w:rsidR="000034B6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995DED" w14:textId="77777777" w:rsidR="000034B6" w:rsidRPr="00FE3F9E" w:rsidRDefault="000034B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B52D3C" w14:textId="77777777" w:rsidR="000034B6" w:rsidRPr="00FE3F9E" w:rsidRDefault="000034B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950BFF" w14:textId="77777777" w:rsidR="000034B6" w:rsidRPr="00FE3F9E" w:rsidRDefault="000034B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7FA0E20" w14:textId="77777777" w:rsidR="000034B6" w:rsidRPr="00FE3F9E" w:rsidRDefault="000034B6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FE3F9E" w:rsidRPr="00FE3F9E" w14:paraId="5C1FEFDF" w14:textId="77777777" w:rsidTr="00AD0EA1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3AA53A1" w14:textId="77777777" w:rsidR="000034B6" w:rsidRPr="00FE3F9E" w:rsidRDefault="00AD0EA1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8573555" w14:textId="5229594C" w:rsidR="000034B6" w:rsidRPr="00FE3F9E" w:rsidRDefault="00ED5F54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A5E2A8" w14:textId="7BCA1B96" w:rsidR="000034B6" w:rsidRPr="00FE3F9E" w:rsidRDefault="00ED5F54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AF52CA1" w14:textId="4477E96F" w:rsidR="000034B6" w:rsidRPr="00FE3F9E" w:rsidRDefault="00ED5F54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ABE2862" w14:textId="52A5F765" w:rsidR="000034B6" w:rsidRPr="00FE3F9E" w:rsidRDefault="00967C32" w:rsidP="00AB6C2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14:paraId="504227A9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AB6C2A" w14:paraId="625B534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47FF8" w14:textId="77777777" w:rsidR="00386FF7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на </w:t>
            </w:r>
          </w:p>
          <w:p w14:paraId="22AE1DA5" w14:textId="77777777" w:rsidR="0057731F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48784D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4</w:t>
            </w: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48784D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5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14:paraId="0CB40089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88D70" w14:textId="77777777" w:rsidR="00515AFD" w:rsidRPr="00515AFD" w:rsidRDefault="00515AFD" w:rsidP="00515A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 Совершенствовать </w:t>
            </w:r>
            <w:proofErr w:type="gramStart"/>
            <w:r w:rsidRP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систему  работы</w:t>
            </w:r>
            <w:proofErr w:type="gramEnd"/>
            <w:r w:rsidRP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</w:t>
            </w:r>
          </w:p>
          <w:p w14:paraId="4DB6CD24" w14:textId="77777777" w:rsidR="00515AFD" w:rsidRPr="00515AFD" w:rsidRDefault="00515AFD" w:rsidP="00515A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2.Совершенствовать работу педагогов ДОУ по формированию у дошкольников речевой компетентности, уделяя особое внимание развитию диалогической речи с использованием литературных произведений, театрализованной и игровой деятельности.</w:t>
            </w:r>
          </w:p>
          <w:p w14:paraId="2A999E51" w14:textId="29EB667B" w:rsidR="00577DFC" w:rsidRPr="00593295" w:rsidRDefault="00515AFD" w:rsidP="00515A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15AF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3.Внедрять новые формы и методы работы МБДОУ и семьи с целью построения конструктивно-партнёрского взаимодействия как условие повышение качества образования, воспитания и развития ребенка.</w:t>
            </w:r>
          </w:p>
        </w:tc>
      </w:tr>
    </w:tbl>
    <w:p w14:paraId="6497B4EB" w14:textId="77777777" w:rsidR="00546DDA" w:rsidRDefault="00546DDA" w:rsidP="00E961B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B04968E" w14:textId="5A1CABB1" w:rsidR="00F5213A" w:rsidRPr="006B3FEE" w:rsidRDefault="00F5213A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ПОКАЗАТЕЛИ ДЕЯТЕЛЬНОСТИ МБДОУ № 4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 w:rsidR="007617F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821B2D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</w:p>
    <w:p w14:paraId="6A1090BD" w14:textId="77777777" w:rsidR="00F5213A" w:rsidRPr="006B3FEE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884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616"/>
        <w:gridCol w:w="1417"/>
      </w:tblGrid>
      <w:tr w:rsidR="006B3FEE" w:rsidRPr="006B3FEE" w14:paraId="31066D5D" w14:textId="77777777" w:rsidTr="00D35519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88D839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7FF1FE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8F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6B3FEE" w:rsidRPr="006B3FEE" w14:paraId="61FF7F6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9E5F40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90B9D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B3FEE" w:rsidRPr="006B3FEE" w14:paraId="33E6E2E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C80F9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0B57B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057" w14:textId="6AF8FA13" w:rsidR="00F5213A" w:rsidRPr="00C36AA3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6B3FEE" w:rsidRPr="006B3FEE" w14:paraId="0E30F94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C3EF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296625" w14:textId="77777777" w:rsidR="00F5213A" w:rsidRPr="006B3FEE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B68" w14:textId="29D1BAC3" w:rsidR="00F5213A" w:rsidRPr="00432E76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6B3FEE" w:rsidRPr="006B3FEE" w14:paraId="222CDE1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D7492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1DE70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364" w14:textId="2510B2D3" w:rsidR="00F5213A" w:rsidRPr="00432E76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B3FEE" w:rsidRPr="006B3FEE" w14:paraId="290522A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1964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F5E9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CB0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1ADBC38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0E919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5596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99B1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001EDEB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E94D5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9C685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F25" w14:textId="3B89BC69" w:rsidR="00F5213A" w:rsidRPr="00432E76" w:rsidRDefault="009B0C16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6B3FEE" w:rsidRPr="006B3FEE" w14:paraId="490E3BF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51BD29" w14:textId="77777777" w:rsidR="00F5213A" w:rsidRPr="00AC505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D2A2B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005" w14:textId="7AC7927F" w:rsidR="00F5213A" w:rsidRPr="00432E76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F5213A" w:rsidRPr="00DE5FA8" w14:paraId="149E0D4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1FCFB2" w14:textId="77777777" w:rsidR="00F5213A" w:rsidRPr="00AC5055" w:rsidRDefault="00AC505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6FAC6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22B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374A9AD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0CFA4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DA6E7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0CE" w14:textId="357E2277" w:rsidR="00F5213A" w:rsidRPr="004B7A93" w:rsidRDefault="009B0C1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2809FBA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21FE72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B2FE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977" w14:textId="4D75056F" w:rsidR="00F5213A" w:rsidRPr="004B7A93" w:rsidRDefault="006474CF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825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B825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34EC610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08CFA0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1F44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39B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7D683FB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5353EF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C7E47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81E" w14:textId="4C8A3FEC" w:rsidR="00F5213A" w:rsidRPr="00432E76" w:rsidRDefault="00B825D6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F5213A" w:rsidRPr="00DE5FA8" w14:paraId="3B5B200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617A8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A6F45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99B" w14:textId="35DB23BC" w:rsidR="00F5213A" w:rsidRPr="004B7A93" w:rsidRDefault="00B825D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C21D1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665F86A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E90C94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9467A6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BFF" w14:textId="42225003" w:rsidR="00F5213A" w:rsidRPr="004B7A93" w:rsidRDefault="009B0C1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90E99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39291A9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E3093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A6B2B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C85" w14:textId="32C108A1" w:rsidR="00F5213A" w:rsidRPr="004B7A93" w:rsidRDefault="00B825D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C04E0" w:rsidRPr="008C04E0" w14:paraId="66550F6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EE11D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FFA30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88D" w14:textId="12234A30" w:rsidR="00F5213A" w:rsidRPr="008C04E0" w:rsidRDefault="00B825D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01F2E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="00BD69F1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A35253" w14:paraId="0BAB15C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3C44D2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290FCB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C0FB" w14:textId="40B45354" w:rsidR="00F5213A" w:rsidRPr="008C04E0" w:rsidRDefault="009B0C16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DE5FA8" w14:paraId="7F0A1CC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E6C46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3C8721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4B1" w14:textId="77777777" w:rsidR="00F5213A" w:rsidRPr="008C04E0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31A9B4BF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FE431A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610367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0C7" w14:textId="63778FBB" w:rsidR="00F5213A" w:rsidRPr="004B7A93" w:rsidRDefault="009B0C1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AB6C2A" w14:paraId="3435AEA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87C001" w14:textId="77777777" w:rsidR="00F5213A" w:rsidRPr="001576AE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DBE2E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педагогический стаж работы которых составляет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C00E" w14:textId="77777777" w:rsidR="00F5213A" w:rsidRPr="00EF310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DE5FA8" w14:paraId="6D78C927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7A2725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3C6E31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6AC" w14:textId="3A779706" w:rsidR="00F5213A" w:rsidRPr="004B7A93" w:rsidRDefault="00515AFD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7BC482E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C9C0BF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F448A9" w14:textId="77777777" w:rsidR="00F5213A" w:rsidRPr="004B7A93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D19" w14:textId="3425EC80" w:rsidR="00F5213A" w:rsidRPr="004B7A93" w:rsidRDefault="00515AFD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38D328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E3381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6AAB37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E2C" w14:textId="107FE627" w:rsidR="00F5213A" w:rsidRPr="008C04E0" w:rsidRDefault="00515AFD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6C0BF13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78BB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184AFE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5BE" w14:textId="2A75E6D7" w:rsidR="00F5213A" w:rsidRPr="004B7A93" w:rsidRDefault="00515AFD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231FD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E3FBAE6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311004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401EE0" w14:textId="77777777" w:rsidR="00F5213A" w:rsidRPr="00326E36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4C6" w14:textId="218DB11A" w:rsidR="00F5213A" w:rsidRPr="00C02EF3" w:rsidRDefault="008C04E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15A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26E36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890E99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7F4743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DE5FA8" w14:paraId="1B5B9F6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1E184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658E9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0FC" w14:textId="41169D04" w:rsidR="00F5213A" w:rsidRPr="008C04E0" w:rsidRDefault="00546DDA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15A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5213A" w:rsidRPr="00AB6C2A" w14:paraId="27525F86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DF8D3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3F6D0D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09E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758D7B7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274E28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EE0A07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2E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DE5FA8" w14:paraId="18141E81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C7691D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185D5F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534" w14:textId="77777777" w:rsidR="00F5213A" w:rsidRPr="00326E36" w:rsidRDefault="00EF310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5213A" w:rsidRPr="00DE5FA8" w14:paraId="008D9CF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300B2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E9197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166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7452DDE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C0221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7A87A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00B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339964A4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84708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69BC7A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B2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7AB688C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B6AEFD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63D75B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A7C8" w14:textId="1C7372E8" w:rsidR="00F5213A" w:rsidRPr="00326E36" w:rsidRDefault="00DF070B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DE5FA8" w14:paraId="6A544EF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AB4F48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0D4E28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592" w14:textId="172C9EA5" w:rsidR="00F5213A" w:rsidRPr="00326E36" w:rsidRDefault="00515AFD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DE5FA8" w14:paraId="60C7EC1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72EA8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5A856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DE5FA8" w14:paraId="2633B6D5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BA24EB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74C6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воспитанника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6CD" w14:textId="418726DE" w:rsidR="00F5213A" w:rsidRPr="00D46735" w:rsidRDefault="00C85A12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8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DE5FA8" w14:paraId="15B94185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F9D3A2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38C7EB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297" w14:textId="2AD1E719" w:rsidR="00F5213A" w:rsidRPr="00D46735" w:rsidRDefault="004B213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D46735" w:rsidRPr="00D46735" w14:paraId="6AD758B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135AA9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8A1350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8BC" w14:textId="77777777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D46735" w:rsidRPr="00D46735" w14:paraId="313F302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740879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76049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224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D46735" w:rsidRPr="00D46735" w14:paraId="1559C74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7476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EAEED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A2F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14:paraId="303DDBB6" w14:textId="77777777" w:rsidR="00F5213A" w:rsidRPr="00D46735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sectPr w:rsidR="00F5213A" w:rsidRPr="00D46735" w:rsidSect="007C29F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DB62B" w14:textId="77777777" w:rsidR="00A83798" w:rsidRDefault="00A83798" w:rsidP="002D7E39">
      <w:pPr>
        <w:spacing w:after="0" w:line="240" w:lineRule="auto"/>
      </w:pPr>
      <w:r>
        <w:separator/>
      </w:r>
    </w:p>
  </w:endnote>
  <w:endnote w:type="continuationSeparator" w:id="0">
    <w:p w14:paraId="146E75B9" w14:textId="77777777" w:rsidR="00A83798" w:rsidRDefault="00A83798" w:rsidP="002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311432"/>
      <w:docPartObj>
        <w:docPartGallery w:val="Page Numbers (Bottom of Page)"/>
        <w:docPartUnique/>
      </w:docPartObj>
    </w:sdtPr>
    <w:sdtContent>
      <w:p w14:paraId="4586A445" w14:textId="77777777" w:rsidR="00AB6C2A" w:rsidRDefault="00AB6C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5B82">
          <w:rPr>
            <w:noProof/>
            <w:lang w:val="ru-RU"/>
          </w:rPr>
          <w:t>18</w:t>
        </w:r>
        <w:r>
          <w:fldChar w:fldCharType="end"/>
        </w:r>
      </w:p>
    </w:sdtContent>
  </w:sdt>
  <w:p w14:paraId="5958D1A4" w14:textId="77777777" w:rsidR="00AB6C2A" w:rsidRDefault="00AB6C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747E" w14:textId="77777777" w:rsidR="00A83798" w:rsidRDefault="00A83798" w:rsidP="002D7E39">
      <w:pPr>
        <w:spacing w:after="0" w:line="240" w:lineRule="auto"/>
      </w:pPr>
      <w:r>
        <w:separator/>
      </w:r>
    </w:p>
  </w:footnote>
  <w:footnote w:type="continuationSeparator" w:id="0">
    <w:p w14:paraId="61DFB4AE" w14:textId="77777777" w:rsidR="00A83798" w:rsidRDefault="00A83798" w:rsidP="002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272"/>
    <w:multiLevelType w:val="multilevel"/>
    <w:tmpl w:val="C0AC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5825"/>
    <w:multiLevelType w:val="multilevel"/>
    <w:tmpl w:val="86BE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0" w15:restartNumberingAfterBreak="0">
    <w:nsid w:val="36551FDD"/>
    <w:multiLevelType w:val="multilevel"/>
    <w:tmpl w:val="1DD4D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F6C78"/>
    <w:multiLevelType w:val="hybridMultilevel"/>
    <w:tmpl w:val="1C2E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F22"/>
    <w:multiLevelType w:val="multilevel"/>
    <w:tmpl w:val="FB1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750BC"/>
    <w:multiLevelType w:val="multilevel"/>
    <w:tmpl w:val="181AF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9"/>
  </w:num>
  <w:num w:numId="5">
    <w:abstractNumId w:val="1"/>
  </w:num>
  <w:num w:numId="6">
    <w:abstractNumId w:val="16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1F"/>
    <w:rsid w:val="000034B6"/>
    <w:rsid w:val="000139C0"/>
    <w:rsid w:val="0001533C"/>
    <w:rsid w:val="000209C4"/>
    <w:rsid w:val="000229E3"/>
    <w:rsid w:val="00035FF9"/>
    <w:rsid w:val="00041F84"/>
    <w:rsid w:val="00043052"/>
    <w:rsid w:val="000527A8"/>
    <w:rsid w:val="0008432B"/>
    <w:rsid w:val="000971A0"/>
    <w:rsid w:val="000A09E4"/>
    <w:rsid w:val="000D7980"/>
    <w:rsid w:val="000E4B41"/>
    <w:rsid w:val="000E5FBE"/>
    <w:rsid w:val="000F0089"/>
    <w:rsid w:val="000F2E27"/>
    <w:rsid w:val="000F6868"/>
    <w:rsid w:val="001012AF"/>
    <w:rsid w:val="00102EF6"/>
    <w:rsid w:val="0010539E"/>
    <w:rsid w:val="00107FD6"/>
    <w:rsid w:val="00110C0C"/>
    <w:rsid w:val="00114FAE"/>
    <w:rsid w:val="00127030"/>
    <w:rsid w:val="00135CD5"/>
    <w:rsid w:val="00140560"/>
    <w:rsid w:val="00143034"/>
    <w:rsid w:val="00143B22"/>
    <w:rsid w:val="00144473"/>
    <w:rsid w:val="0014758C"/>
    <w:rsid w:val="0015745C"/>
    <w:rsid w:val="001576AE"/>
    <w:rsid w:val="0017581E"/>
    <w:rsid w:val="00183F6D"/>
    <w:rsid w:val="00185D67"/>
    <w:rsid w:val="001B5306"/>
    <w:rsid w:val="001C0A29"/>
    <w:rsid w:val="001C58F8"/>
    <w:rsid w:val="002071FB"/>
    <w:rsid w:val="00207E04"/>
    <w:rsid w:val="002100E6"/>
    <w:rsid w:val="00215405"/>
    <w:rsid w:val="00215C59"/>
    <w:rsid w:val="00217F2B"/>
    <w:rsid w:val="002231FD"/>
    <w:rsid w:val="00242712"/>
    <w:rsid w:val="002452B8"/>
    <w:rsid w:val="00296DE8"/>
    <w:rsid w:val="002A4D36"/>
    <w:rsid w:val="002B04A0"/>
    <w:rsid w:val="002C3F39"/>
    <w:rsid w:val="002C721B"/>
    <w:rsid w:val="002D059A"/>
    <w:rsid w:val="002D7E39"/>
    <w:rsid w:val="002F599B"/>
    <w:rsid w:val="002F7FE2"/>
    <w:rsid w:val="00306A16"/>
    <w:rsid w:val="0031472C"/>
    <w:rsid w:val="0031631C"/>
    <w:rsid w:val="00326E36"/>
    <w:rsid w:val="00341370"/>
    <w:rsid w:val="003414B9"/>
    <w:rsid w:val="00364FCE"/>
    <w:rsid w:val="00373117"/>
    <w:rsid w:val="00386682"/>
    <w:rsid w:val="00386FF7"/>
    <w:rsid w:val="00397D7A"/>
    <w:rsid w:val="003B1C4B"/>
    <w:rsid w:val="003B6A40"/>
    <w:rsid w:val="003D36D5"/>
    <w:rsid w:val="003F0FC2"/>
    <w:rsid w:val="003F15DE"/>
    <w:rsid w:val="003F1925"/>
    <w:rsid w:val="003F3766"/>
    <w:rsid w:val="003F4A13"/>
    <w:rsid w:val="003F60C1"/>
    <w:rsid w:val="00401EA6"/>
    <w:rsid w:val="00402EA7"/>
    <w:rsid w:val="00410070"/>
    <w:rsid w:val="00410A9D"/>
    <w:rsid w:val="0041629C"/>
    <w:rsid w:val="004175EF"/>
    <w:rsid w:val="00423D0E"/>
    <w:rsid w:val="00431895"/>
    <w:rsid w:val="00432E76"/>
    <w:rsid w:val="00444A03"/>
    <w:rsid w:val="00455B63"/>
    <w:rsid w:val="0048784D"/>
    <w:rsid w:val="00487D9F"/>
    <w:rsid w:val="004A70C4"/>
    <w:rsid w:val="004B213E"/>
    <w:rsid w:val="004B29EC"/>
    <w:rsid w:val="004B7A93"/>
    <w:rsid w:val="004C19D8"/>
    <w:rsid w:val="004C6C30"/>
    <w:rsid w:val="004D68D7"/>
    <w:rsid w:val="004F783E"/>
    <w:rsid w:val="0050097F"/>
    <w:rsid w:val="0050377F"/>
    <w:rsid w:val="00507E13"/>
    <w:rsid w:val="00515AFD"/>
    <w:rsid w:val="00520034"/>
    <w:rsid w:val="0052305D"/>
    <w:rsid w:val="00527A28"/>
    <w:rsid w:val="00534C98"/>
    <w:rsid w:val="005421C1"/>
    <w:rsid w:val="00546DDA"/>
    <w:rsid w:val="00551878"/>
    <w:rsid w:val="00554438"/>
    <w:rsid w:val="00566789"/>
    <w:rsid w:val="005763DD"/>
    <w:rsid w:val="0057731F"/>
    <w:rsid w:val="00577DFC"/>
    <w:rsid w:val="00584130"/>
    <w:rsid w:val="00585264"/>
    <w:rsid w:val="005903EA"/>
    <w:rsid w:val="005915C3"/>
    <w:rsid w:val="00593295"/>
    <w:rsid w:val="005A2147"/>
    <w:rsid w:val="005A62B0"/>
    <w:rsid w:val="005A6D61"/>
    <w:rsid w:val="005B73B5"/>
    <w:rsid w:val="005C2EDB"/>
    <w:rsid w:val="005C5A05"/>
    <w:rsid w:val="005E45CF"/>
    <w:rsid w:val="00603C0B"/>
    <w:rsid w:val="00616BF7"/>
    <w:rsid w:val="00625AF0"/>
    <w:rsid w:val="006474CF"/>
    <w:rsid w:val="00675976"/>
    <w:rsid w:val="006A439F"/>
    <w:rsid w:val="006B3FEE"/>
    <w:rsid w:val="006D3BC8"/>
    <w:rsid w:val="006D4BFA"/>
    <w:rsid w:val="006E6D69"/>
    <w:rsid w:val="0070035B"/>
    <w:rsid w:val="0071369F"/>
    <w:rsid w:val="007312BA"/>
    <w:rsid w:val="007601F1"/>
    <w:rsid w:val="007617FB"/>
    <w:rsid w:val="00773A6E"/>
    <w:rsid w:val="007749DE"/>
    <w:rsid w:val="00790BBD"/>
    <w:rsid w:val="007918F1"/>
    <w:rsid w:val="00794C53"/>
    <w:rsid w:val="007A1023"/>
    <w:rsid w:val="007B0D45"/>
    <w:rsid w:val="007C29F8"/>
    <w:rsid w:val="007C5192"/>
    <w:rsid w:val="007E2104"/>
    <w:rsid w:val="007E6937"/>
    <w:rsid w:val="007F091C"/>
    <w:rsid w:val="007F4743"/>
    <w:rsid w:val="00801082"/>
    <w:rsid w:val="00803A19"/>
    <w:rsid w:val="00814374"/>
    <w:rsid w:val="00821B2D"/>
    <w:rsid w:val="008451A9"/>
    <w:rsid w:val="00890E99"/>
    <w:rsid w:val="00891A55"/>
    <w:rsid w:val="00892C1B"/>
    <w:rsid w:val="00893054"/>
    <w:rsid w:val="008A52C5"/>
    <w:rsid w:val="008C04E0"/>
    <w:rsid w:val="008C1DA3"/>
    <w:rsid w:val="00901A3D"/>
    <w:rsid w:val="0093567E"/>
    <w:rsid w:val="00936E3C"/>
    <w:rsid w:val="00941B27"/>
    <w:rsid w:val="0096784C"/>
    <w:rsid w:val="00967C32"/>
    <w:rsid w:val="0099457C"/>
    <w:rsid w:val="009A0219"/>
    <w:rsid w:val="009A3FC0"/>
    <w:rsid w:val="009B0C16"/>
    <w:rsid w:val="009B71EA"/>
    <w:rsid w:val="009C5F1A"/>
    <w:rsid w:val="009D3CAD"/>
    <w:rsid w:val="009D4074"/>
    <w:rsid w:val="009E3EC7"/>
    <w:rsid w:val="009F69CC"/>
    <w:rsid w:val="00A01F2E"/>
    <w:rsid w:val="00A233C0"/>
    <w:rsid w:val="00A35253"/>
    <w:rsid w:val="00A37F2C"/>
    <w:rsid w:val="00A42ABD"/>
    <w:rsid w:val="00A4367B"/>
    <w:rsid w:val="00A54B4E"/>
    <w:rsid w:val="00A7052B"/>
    <w:rsid w:val="00A76810"/>
    <w:rsid w:val="00A83798"/>
    <w:rsid w:val="00A85CE0"/>
    <w:rsid w:val="00A8656B"/>
    <w:rsid w:val="00AB1BD0"/>
    <w:rsid w:val="00AB2CF8"/>
    <w:rsid w:val="00AB6C2A"/>
    <w:rsid w:val="00AC214E"/>
    <w:rsid w:val="00AC5055"/>
    <w:rsid w:val="00AC5107"/>
    <w:rsid w:val="00AD0EA1"/>
    <w:rsid w:val="00AD4951"/>
    <w:rsid w:val="00AD6867"/>
    <w:rsid w:val="00AE2F7B"/>
    <w:rsid w:val="00B26A67"/>
    <w:rsid w:val="00B27FC9"/>
    <w:rsid w:val="00B43790"/>
    <w:rsid w:val="00B437F2"/>
    <w:rsid w:val="00B467B8"/>
    <w:rsid w:val="00B52776"/>
    <w:rsid w:val="00B6390B"/>
    <w:rsid w:val="00B750D8"/>
    <w:rsid w:val="00B825D6"/>
    <w:rsid w:val="00B92EF3"/>
    <w:rsid w:val="00B935ED"/>
    <w:rsid w:val="00BA5E9E"/>
    <w:rsid w:val="00BC269B"/>
    <w:rsid w:val="00BC4F0F"/>
    <w:rsid w:val="00BD1009"/>
    <w:rsid w:val="00BD69F1"/>
    <w:rsid w:val="00BF6063"/>
    <w:rsid w:val="00C01EF3"/>
    <w:rsid w:val="00C02EF3"/>
    <w:rsid w:val="00C226F9"/>
    <w:rsid w:val="00C36AA3"/>
    <w:rsid w:val="00C60B8C"/>
    <w:rsid w:val="00C84FDA"/>
    <w:rsid w:val="00C85A12"/>
    <w:rsid w:val="00C85DBD"/>
    <w:rsid w:val="00C91EF2"/>
    <w:rsid w:val="00C92573"/>
    <w:rsid w:val="00C93AF5"/>
    <w:rsid w:val="00C95925"/>
    <w:rsid w:val="00CB57C2"/>
    <w:rsid w:val="00CC2DF4"/>
    <w:rsid w:val="00CD74AD"/>
    <w:rsid w:val="00CE72B2"/>
    <w:rsid w:val="00CF4A72"/>
    <w:rsid w:val="00D075F3"/>
    <w:rsid w:val="00D126D7"/>
    <w:rsid w:val="00D25E4B"/>
    <w:rsid w:val="00D26CD8"/>
    <w:rsid w:val="00D35519"/>
    <w:rsid w:val="00D411AF"/>
    <w:rsid w:val="00D41799"/>
    <w:rsid w:val="00D46735"/>
    <w:rsid w:val="00D53235"/>
    <w:rsid w:val="00D71ED7"/>
    <w:rsid w:val="00D80D9D"/>
    <w:rsid w:val="00D8584E"/>
    <w:rsid w:val="00D85B82"/>
    <w:rsid w:val="00D9560C"/>
    <w:rsid w:val="00DB6FE3"/>
    <w:rsid w:val="00DD73C3"/>
    <w:rsid w:val="00DE183D"/>
    <w:rsid w:val="00DE5927"/>
    <w:rsid w:val="00DE5FA8"/>
    <w:rsid w:val="00DF016E"/>
    <w:rsid w:val="00DF070B"/>
    <w:rsid w:val="00DF5DA9"/>
    <w:rsid w:val="00E20915"/>
    <w:rsid w:val="00E2363B"/>
    <w:rsid w:val="00E24D7C"/>
    <w:rsid w:val="00E26053"/>
    <w:rsid w:val="00E27173"/>
    <w:rsid w:val="00E274A9"/>
    <w:rsid w:val="00E32427"/>
    <w:rsid w:val="00E64688"/>
    <w:rsid w:val="00E74D2D"/>
    <w:rsid w:val="00E85B1C"/>
    <w:rsid w:val="00E94E59"/>
    <w:rsid w:val="00E961BD"/>
    <w:rsid w:val="00EA239B"/>
    <w:rsid w:val="00EA328F"/>
    <w:rsid w:val="00EA526B"/>
    <w:rsid w:val="00EC6F94"/>
    <w:rsid w:val="00EC78E2"/>
    <w:rsid w:val="00ED2612"/>
    <w:rsid w:val="00ED4579"/>
    <w:rsid w:val="00ED5F54"/>
    <w:rsid w:val="00ED778D"/>
    <w:rsid w:val="00EF3106"/>
    <w:rsid w:val="00EF5DBE"/>
    <w:rsid w:val="00EF60DB"/>
    <w:rsid w:val="00F23DC1"/>
    <w:rsid w:val="00F23E16"/>
    <w:rsid w:val="00F5213A"/>
    <w:rsid w:val="00F55CB0"/>
    <w:rsid w:val="00F6112A"/>
    <w:rsid w:val="00F62A0C"/>
    <w:rsid w:val="00F83D05"/>
    <w:rsid w:val="00F908E5"/>
    <w:rsid w:val="00F967FD"/>
    <w:rsid w:val="00FA4808"/>
    <w:rsid w:val="00FA485F"/>
    <w:rsid w:val="00FB65E1"/>
    <w:rsid w:val="00FB7BC0"/>
    <w:rsid w:val="00FC21D1"/>
    <w:rsid w:val="00FE2F84"/>
    <w:rsid w:val="00FE3F9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CD6"/>
  <w15:docId w15:val="{1DC0DE07-C9B0-4FDF-9BC0-0027F46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customStyle="1" w:styleId="11">
    <w:name w:val="Неразрешенное упоминание1"/>
    <w:basedOn w:val="a0"/>
    <w:uiPriority w:val="99"/>
    <w:semiHidden/>
    <w:unhideWhenUsed/>
    <w:rsid w:val="00A352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12B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39"/>
    <w:rPr>
      <w:lang w:val="en-US"/>
    </w:rPr>
  </w:style>
  <w:style w:type="paragraph" w:styleId="a9">
    <w:name w:val="footer"/>
    <w:basedOn w:val="a"/>
    <w:link w:val="aa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39"/>
    <w:rPr>
      <w:lang w:val="en-US"/>
    </w:rPr>
  </w:style>
  <w:style w:type="character" w:styleId="ab">
    <w:name w:val="Strong"/>
    <w:basedOn w:val="a0"/>
    <w:uiPriority w:val="22"/>
    <w:qFormat/>
    <w:rsid w:val="00ED778D"/>
    <w:rPr>
      <w:b/>
      <w:bCs/>
    </w:rPr>
  </w:style>
  <w:style w:type="paragraph" w:styleId="ac">
    <w:name w:val="No Spacing"/>
    <w:uiPriority w:val="99"/>
    <w:qFormat/>
    <w:rsid w:val="006D4BF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402EA7"/>
    <w:pPr>
      <w:spacing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-4-6kcdrdaq1a1dr.xn----btbb5auabbtn7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121</cp:revision>
  <dcterms:created xsi:type="dcterms:W3CDTF">2016-08-18T07:15:00Z</dcterms:created>
  <dcterms:modified xsi:type="dcterms:W3CDTF">2024-06-18T08:09:00Z</dcterms:modified>
</cp:coreProperties>
</file>