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FED52" w14:textId="14704962" w:rsidR="00696623" w:rsidRDefault="000742A9" w:rsidP="008C690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C00000"/>
          <w:sz w:val="28"/>
          <w:szCs w:val="28"/>
          <w:bdr w:val="none" w:sz="0" w:space="0" w:color="auto" w:frame="1"/>
        </w:rPr>
      </w:pPr>
      <w:r>
        <w:rPr>
          <w:color w:val="C00000"/>
          <w:sz w:val="28"/>
          <w:szCs w:val="28"/>
          <w:bdr w:val="none" w:sz="0" w:space="0" w:color="auto" w:frame="1"/>
        </w:rPr>
        <w:t xml:space="preserve">        </w:t>
      </w:r>
      <w:r w:rsidR="00F63015" w:rsidRPr="004A128B">
        <w:rPr>
          <w:color w:val="C00000"/>
          <w:sz w:val="28"/>
          <w:szCs w:val="28"/>
          <w:bdr w:val="none" w:sz="0" w:space="0" w:color="auto" w:frame="1"/>
        </w:rPr>
        <w:t> </w:t>
      </w:r>
    </w:p>
    <w:p w14:paraId="5D9963DE" w14:textId="77777777" w:rsidR="00696623" w:rsidRDefault="00696623" w:rsidP="0069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60992F69" w14:textId="77777777" w:rsidR="00696623" w:rsidRDefault="00696623" w:rsidP="0069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4 «Березка»</w:t>
      </w:r>
    </w:p>
    <w:p w14:paraId="6FBCC155" w14:textId="77777777" w:rsidR="00696623" w:rsidRDefault="00696623" w:rsidP="006966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пос. Новонежино Шкотовского муниципального района </w:t>
      </w:r>
    </w:p>
    <w:p w14:paraId="3751D330" w14:textId="77777777" w:rsidR="00696623" w:rsidRDefault="00696623" w:rsidP="006966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14:paraId="3237E07E" w14:textId="77777777" w:rsidR="00696623" w:rsidRDefault="00696623" w:rsidP="008C690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C00000"/>
          <w:sz w:val="28"/>
          <w:szCs w:val="28"/>
          <w:bdr w:val="none" w:sz="0" w:space="0" w:color="auto" w:frame="1"/>
        </w:rPr>
      </w:pPr>
    </w:p>
    <w:p w14:paraId="41694A2B" w14:textId="77777777" w:rsidR="00696623" w:rsidRPr="009A0DA0" w:rsidRDefault="00696623" w:rsidP="00696623">
      <w:pPr>
        <w:jc w:val="center"/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</w:pPr>
      <w:r w:rsidRPr="009A0DA0"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  <w:t>Группа дополнительного образования «Маленькая страна»</w:t>
      </w:r>
    </w:p>
    <w:p w14:paraId="35C1C429" w14:textId="595804AE" w:rsidR="00696623" w:rsidRPr="00A74ED4" w:rsidRDefault="00696623" w:rsidP="00A74ED4">
      <w:pPr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</w:pPr>
      <w:r w:rsidRPr="000742A9"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  <w:t>Представила</w:t>
      </w:r>
      <w:r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  <w:t>:</w:t>
      </w:r>
      <w:r w:rsidRPr="000742A9"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  <w:t xml:space="preserve"> </w:t>
      </w:r>
      <w:r w:rsidR="00887BE2"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  <w:t>з</w:t>
      </w:r>
      <w:r w:rsidR="00887BE2" w:rsidRPr="000742A9"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  <w:t>аведующий МБДОУ</w:t>
      </w:r>
      <w:r w:rsidRPr="000742A9"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  <w:t xml:space="preserve"> № 4 «</w:t>
      </w:r>
      <w:r w:rsidR="00887BE2"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  <w:t xml:space="preserve">Березка» </w:t>
      </w:r>
      <w:r w:rsidR="00887BE2" w:rsidRPr="000742A9"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  <w:t>Жирова</w:t>
      </w:r>
      <w:r w:rsidRPr="000742A9">
        <w:rPr>
          <w:rFonts w:ascii="Times New Roman" w:hAnsi="Times New Roman" w:cs="Times New Roman"/>
          <w:b/>
          <w:bCs/>
          <w:spacing w:val="-23"/>
          <w:kern w:val="36"/>
          <w:sz w:val="28"/>
          <w:szCs w:val="28"/>
        </w:rPr>
        <w:t xml:space="preserve"> Татьяна Николаевна</w:t>
      </w:r>
    </w:p>
    <w:p w14:paraId="395DD49B" w14:textId="49CE2734" w:rsidR="00F52AE6" w:rsidRPr="008C690A" w:rsidRDefault="00696623" w:rsidP="008C690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8C690A">
        <w:rPr>
          <w:b/>
          <w:bCs/>
          <w:sz w:val="28"/>
          <w:szCs w:val="28"/>
        </w:rPr>
        <w:t xml:space="preserve">В нашем детском саду организована группа дополнительного образования «Маленькая страна», которая представляет собой </w:t>
      </w:r>
      <w:r w:rsidR="000742A9" w:rsidRPr="000742A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13291" w:rsidRPr="004A128B">
        <w:rPr>
          <w:sz w:val="28"/>
          <w:szCs w:val="28"/>
        </w:rPr>
        <w:t xml:space="preserve"> цифровое </w:t>
      </w:r>
      <w:r w:rsidR="000742A9">
        <w:rPr>
          <w:sz w:val="28"/>
          <w:szCs w:val="28"/>
        </w:rPr>
        <w:t>интерактивное</w:t>
      </w:r>
      <w:r w:rsidR="008C690A">
        <w:rPr>
          <w:sz w:val="28"/>
          <w:szCs w:val="28"/>
        </w:rPr>
        <w:t xml:space="preserve"> и развивающее </w:t>
      </w:r>
      <w:r w:rsidR="00413291" w:rsidRPr="004A128B">
        <w:rPr>
          <w:sz w:val="28"/>
          <w:szCs w:val="28"/>
        </w:rPr>
        <w:t>пространство</w:t>
      </w:r>
      <w:r w:rsidR="008C690A">
        <w:rPr>
          <w:sz w:val="28"/>
          <w:szCs w:val="28"/>
        </w:rPr>
        <w:t>.</w:t>
      </w:r>
      <w:r w:rsidR="00413291" w:rsidRPr="004A128B">
        <w:rPr>
          <w:sz w:val="28"/>
          <w:szCs w:val="28"/>
        </w:rPr>
        <w:t xml:space="preserve"> Для современных детей познавательная, исследовательская, игровая деятельность с помощью компьютерных</w:t>
      </w:r>
      <w:r>
        <w:rPr>
          <w:sz w:val="28"/>
          <w:szCs w:val="28"/>
        </w:rPr>
        <w:t xml:space="preserve"> и развивающих </w:t>
      </w:r>
      <w:r w:rsidR="00413291" w:rsidRPr="004A128B">
        <w:rPr>
          <w:sz w:val="28"/>
          <w:szCs w:val="28"/>
        </w:rPr>
        <w:t xml:space="preserve"> средств является повседневным, привлекательным занятием, доступным способом получения новых знаний и впечатлений. </w:t>
      </w:r>
    </w:p>
    <w:p w14:paraId="4B220056" w14:textId="5C9790F2" w:rsidR="00F52AE6" w:rsidRPr="004A128B" w:rsidRDefault="00413291" w:rsidP="004A12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A128B">
        <w:rPr>
          <w:rFonts w:cs="Times New Roman"/>
          <w:sz w:val="28"/>
          <w:szCs w:val="28"/>
        </w:rPr>
        <w:t xml:space="preserve">Государственная программа Российской Федерации «Развитие образования» на 2018 — 2025 годы включает в себя приоритетный проект «Современная цифровая образовательная среда в Российской Федерации», </w:t>
      </w:r>
    </w:p>
    <w:p w14:paraId="5AE21A8D" w14:textId="5ECAF5ED" w:rsidR="00F52AE6" w:rsidRPr="004A128B" w:rsidRDefault="00413291" w:rsidP="004A12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A128B">
        <w:rPr>
          <w:rFonts w:cs="Times New Roman"/>
          <w:sz w:val="28"/>
          <w:szCs w:val="28"/>
        </w:rPr>
        <w:t>Организация современной цифровой</w:t>
      </w:r>
      <w:r w:rsidR="00696623">
        <w:rPr>
          <w:rFonts w:cs="Times New Roman"/>
          <w:sz w:val="28"/>
          <w:szCs w:val="28"/>
        </w:rPr>
        <w:t xml:space="preserve"> и развивающей </w:t>
      </w:r>
      <w:r w:rsidRPr="004A128B">
        <w:rPr>
          <w:rFonts w:cs="Times New Roman"/>
          <w:sz w:val="28"/>
          <w:szCs w:val="28"/>
        </w:rPr>
        <w:t xml:space="preserve"> среды в </w:t>
      </w:r>
      <w:r w:rsidR="004A128B">
        <w:rPr>
          <w:rFonts w:cs="Times New Roman"/>
          <w:sz w:val="28"/>
          <w:szCs w:val="28"/>
        </w:rPr>
        <w:t>детском саду</w:t>
      </w:r>
      <w:r w:rsidRPr="004A128B">
        <w:rPr>
          <w:rFonts w:cs="Times New Roman"/>
          <w:sz w:val="28"/>
          <w:szCs w:val="28"/>
        </w:rPr>
        <w:t xml:space="preserve"> способствует реализации ключевых принципов, целей и задач Федерального государственного образовательного стандарта дошкольного образования. Интерактивные обучающие игры дают возможность организовать одновременное обучение детей, обладающих различными способностями и возможностями, выстраивать образовательную деятельность на основе индивидуальных особенностей каждого ребенка. </w:t>
      </w:r>
    </w:p>
    <w:p w14:paraId="2F218BA2" w14:textId="66FF3B6B" w:rsidR="00F52AE6" w:rsidRPr="004A128B" w:rsidRDefault="00413291" w:rsidP="004A12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A128B">
        <w:rPr>
          <w:rFonts w:cs="Times New Roman"/>
          <w:sz w:val="28"/>
          <w:szCs w:val="28"/>
        </w:rPr>
        <w:t>Цифровые</w:t>
      </w:r>
      <w:r w:rsidR="008C690A">
        <w:rPr>
          <w:rFonts w:cs="Times New Roman"/>
          <w:sz w:val="28"/>
          <w:szCs w:val="28"/>
        </w:rPr>
        <w:t xml:space="preserve">, интерактивные, </w:t>
      </w:r>
      <w:r w:rsidR="00887BE2">
        <w:rPr>
          <w:rFonts w:cs="Times New Roman"/>
          <w:sz w:val="28"/>
          <w:szCs w:val="28"/>
        </w:rPr>
        <w:t>развивающие технологии</w:t>
      </w:r>
      <w:r w:rsidRPr="004A128B">
        <w:rPr>
          <w:rFonts w:cs="Times New Roman"/>
          <w:sz w:val="28"/>
          <w:szCs w:val="28"/>
        </w:rPr>
        <w:t xml:space="preserve"> являются эффективным средством для решения задач развивающего обучения и реализации деятельностного подхода, обогащения развивающей среды </w:t>
      </w:r>
      <w:r w:rsidR="004A128B">
        <w:rPr>
          <w:rFonts w:cs="Times New Roman"/>
          <w:sz w:val="28"/>
          <w:szCs w:val="28"/>
        </w:rPr>
        <w:t>детского сада</w:t>
      </w:r>
      <w:r w:rsidRPr="004A128B">
        <w:rPr>
          <w:rFonts w:cs="Times New Roman"/>
          <w:sz w:val="28"/>
          <w:szCs w:val="28"/>
        </w:rPr>
        <w:t>. В процессе решения виртуальных образовательных задач у детей развиваются творческий потенциал, инициатива, любознательность, настойчивость, трудолюбие, ответственность, что является целевыми ориентирами ФГОС дошкольного образования. Цифровые</w:t>
      </w:r>
      <w:r w:rsidR="00C85630">
        <w:rPr>
          <w:rFonts w:cs="Times New Roman"/>
          <w:sz w:val="28"/>
          <w:szCs w:val="28"/>
        </w:rPr>
        <w:t xml:space="preserve">, интерактивные и развивающие </w:t>
      </w:r>
      <w:r w:rsidRPr="004A128B">
        <w:rPr>
          <w:rFonts w:cs="Times New Roman"/>
          <w:sz w:val="28"/>
          <w:szCs w:val="28"/>
        </w:rPr>
        <w:t xml:space="preserve"> технологии </w:t>
      </w:r>
      <w:r w:rsidRPr="004A128B">
        <w:rPr>
          <w:rFonts w:cs="Times New Roman"/>
          <w:sz w:val="28"/>
          <w:szCs w:val="28"/>
        </w:rPr>
        <w:lastRenderedPageBreak/>
        <w:t>могут стать важным звеном в организации сотрудничества детского сада с семьей, в том числе, при организации дистанционного обучения, создания социальных образовательных сетей и сообществ.</w:t>
      </w:r>
    </w:p>
    <w:p w14:paraId="73C0C1D3" w14:textId="52E762EC" w:rsidR="00F52AE6" w:rsidRPr="004A128B" w:rsidRDefault="00413291" w:rsidP="004A12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A128B">
        <w:rPr>
          <w:rFonts w:cs="Times New Roman"/>
          <w:sz w:val="28"/>
          <w:szCs w:val="28"/>
        </w:rPr>
        <w:t>Воспитанники ДОО — это будущие школьники, и их подготовка должна соотноситься</w:t>
      </w:r>
      <w:r w:rsidR="0019698E" w:rsidRPr="004A128B">
        <w:rPr>
          <w:rFonts w:cs="Times New Roman"/>
          <w:sz w:val="28"/>
          <w:szCs w:val="28"/>
        </w:rPr>
        <w:t>,</w:t>
      </w:r>
      <w:r w:rsidRPr="004A128B">
        <w:rPr>
          <w:rFonts w:cs="Times New Roman"/>
          <w:sz w:val="28"/>
          <w:szCs w:val="28"/>
        </w:rPr>
        <w:t xml:space="preserve"> в том числе и с цифровыми технологиями, имеющими качественное преимущество перед традиционными методиками обучения. </w:t>
      </w:r>
      <w:r w:rsidR="000742A9">
        <w:rPr>
          <w:rFonts w:cs="Times New Roman"/>
          <w:sz w:val="28"/>
          <w:szCs w:val="28"/>
        </w:rPr>
        <w:t>Интерактивные ц</w:t>
      </w:r>
      <w:r w:rsidRPr="004A128B">
        <w:rPr>
          <w:rFonts w:cs="Times New Roman"/>
          <w:sz w:val="28"/>
          <w:szCs w:val="28"/>
        </w:rPr>
        <w:t>ифровые технологии формируют современную образовательную среду, дают новый потенциал классическим методам и приемам, предоставляют педагогам новые инструменты.</w:t>
      </w:r>
      <w:r w:rsidRPr="004A128B">
        <w:rPr>
          <w:rFonts w:cs="Times New Roman"/>
          <w:sz w:val="28"/>
          <w:szCs w:val="28"/>
        </w:rPr>
        <w:tab/>
      </w:r>
    </w:p>
    <w:p w14:paraId="07F2D859" w14:textId="18C0F69B" w:rsidR="00F52AE6" w:rsidRPr="004A128B" w:rsidRDefault="0018713F" w:rsidP="000742A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4A128B">
        <w:rPr>
          <w:rFonts w:cs="Times New Roman"/>
          <w:sz w:val="28"/>
          <w:szCs w:val="28"/>
        </w:rPr>
        <w:t xml:space="preserve">Мы </w:t>
      </w:r>
      <w:r w:rsidR="00887BE2" w:rsidRPr="004A128B">
        <w:rPr>
          <w:rFonts w:cs="Times New Roman"/>
          <w:sz w:val="28"/>
          <w:szCs w:val="28"/>
        </w:rPr>
        <w:t>хотим рассказать</w:t>
      </w:r>
      <w:r w:rsidR="00413291" w:rsidRPr="004A128B">
        <w:rPr>
          <w:rFonts w:cs="Times New Roman"/>
          <w:sz w:val="28"/>
          <w:szCs w:val="28"/>
        </w:rPr>
        <w:t xml:space="preserve"> вам о некоторых, специально созданных для обучения дошкольников цифровых</w:t>
      </w:r>
      <w:r w:rsidR="00696623">
        <w:rPr>
          <w:rFonts w:cs="Times New Roman"/>
          <w:sz w:val="28"/>
          <w:szCs w:val="28"/>
        </w:rPr>
        <w:t xml:space="preserve"> и развивающих </w:t>
      </w:r>
      <w:r w:rsidR="00413291" w:rsidRPr="004A128B">
        <w:rPr>
          <w:rFonts w:cs="Times New Roman"/>
          <w:sz w:val="28"/>
          <w:szCs w:val="28"/>
        </w:rPr>
        <w:t xml:space="preserve"> устройствах</w:t>
      </w:r>
      <w:r w:rsidR="000742A9">
        <w:rPr>
          <w:rFonts w:cs="Times New Roman"/>
          <w:sz w:val="28"/>
          <w:szCs w:val="28"/>
        </w:rPr>
        <w:t xml:space="preserve">, которые находятся </w:t>
      </w:r>
      <w:r w:rsidRPr="004A128B">
        <w:rPr>
          <w:rFonts w:cs="Times New Roman"/>
          <w:sz w:val="28"/>
          <w:szCs w:val="28"/>
        </w:rPr>
        <w:t xml:space="preserve"> </w:t>
      </w:r>
      <w:r w:rsidR="000742A9">
        <w:rPr>
          <w:rFonts w:cs="Times New Roman"/>
          <w:sz w:val="28"/>
          <w:szCs w:val="28"/>
        </w:rPr>
        <w:t>в</w:t>
      </w:r>
      <w:r w:rsidR="00401F5D" w:rsidRPr="004A128B">
        <w:rPr>
          <w:rFonts w:cs="Times New Roman"/>
          <w:sz w:val="28"/>
          <w:szCs w:val="28"/>
        </w:rPr>
        <w:t xml:space="preserve"> группе дополнительного образован</w:t>
      </w:r>
      <w:r w:rsidR="000742A9">
        <w:rPr>
          <w:rFonts w:cs="Times New Roman"/>
          <w:sz w:val="28"/>
          <w:szCs w:val="28"/>
        </w:rPr>
        <w:t>ия.</w:t>
      </w:r>
    </w:p>
    <w:p w14:paraId="0A62779F" w14:textId="51FC5F80" w:rsidR="00F52AE6" w:rsidRDefault="00413291" w:rsidP="004A12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C690A">
        <w:rPr>
          <w:rFonts w:cs="Times New Roman"/>
          <w:b/>
          <w:bCs/>
          <w:color w:val="000000" w:themeColor="text1"/>
          <w:sz w:val="28"/>
          <w:szCs w:val="28"/>
        </w:rPr>
        <w:t>Интерактивн</w:t>
      </w:r>
      <w:r w:rsidR="0018713F" w:rsidRPr="008C690A">
        <w:rPr>
          <w:rFonts w:cs="Times New Roman"/>
          <w:b/>
          <w:bCs/>
          <w:color w:val="000000" w:themeColor="text1"/>
          <w:sz w:val="28"/>
          <w:szCs w:val="28"/>
        </w:rPr>
        <w:t>ая</w:t>
      </w:r>
      <w:r w:rsidRPr="008C690A">
        <w:rPr>
          <w:rFonts w:cs="Times New Roman"/>
          <w:b/>
          <w:bCs/>
          <w:color w:val="000000" w:themeColor="text1"/>
          <w:sz w:val="28"/>
          <w:szCs w:val="28"/>
        </w:rPr>
        <w:t xml:space="preserve"> песочниц</w:t>
      </w:r>
      <w:r w:rsidR="0018713F" w:rsidRPr="008C690A">
        <w:rPr>
          <w:rFonts w:cs="Times New Roman"/>
          <w:b/>
          <w:bCs/>
          <w:color w:val="000000" w:themeColor="text1"/>
          <w:sz w:val="28"/>
          <w:szCs w:val="28"/>
        </w:rPr>
        <w:t>а:</w:t>
      </w:r>
      <w:r w:rsidR="0018713F" w:rsidRPr="004A128B">
        <w:rPr>
          <w:rFonts w:cs="Times New Roman"/>
          <w:color w:val="000000" w:themeColor="text1"/>
          <w:sz w:val="28"/>
          <w:szCs w:val="28"/>
        </w:rPr>
        <w:t xml:space="preserve"> с </w:t>
      </w:r>
      <w:r w:rsidR="001F55E5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>помощью работы</w:t>
      </w:r>
      <w:r w:rsidR="0018713F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в песочнице</w:t>
      </w:r>
      <w:r w:rsidR="001F55E5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 можно</w:t>
      </w:r>
      <w:r w:rsidR="0018713F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F55E5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> развивать</w:t>
      </w:r>
      <w:r w:rsidR="0018713F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у детей </w:t>
      </w:r>
      <w:r w:rsidR="001F55E5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наглядно-образное мышление, восприятие и память. Песок является универсальной </w:t>
      </w:r>
      <w:proofErr w:type="spellStart"/>
      <w:r w:rsidR="001F55E5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>всевозрастной</w:t>
      </w:r>
      <w:proofErr w:type="spellEnd"/>
      <w:r w:rsidR="001F55E5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игровой средой. Эта среда способна заинтересовать, отвлечь, расслабить ребенка, а значит, обеспечить наиболее успешное выполнение задания или же эффективный.</w:t>
      </w:r>
    </w:p>
    <w:p w14:paraId="059D6919" w14:textId="77777777" w:rsidR="008C690A" w:rsidRPr="004A128B" w:rsidRDefault="008C690A" w:rsidP="008C690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C690A">
        <w:rPr>
          <w:rFonts w:cs="Times New Roman"/>
          <w:b/>
          <w:bCs/>
          <w:color w:val="000000" w:themeColor="text1"/>
          <w:sz w:val="28"/>
          <w:szCs w:val="28"/>
        </w:rPr>
        <w:t>Интерактивная панель:</w:t>
      </w:r>
      <w:r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дети дошкольного возраста при помощи такого оборудования могут знакомиться с азбукой, цифрами, таблицей умножения и т.д. Преимуществом такого оборудования является тот факт, что ребенок сможет обучаться не в одиночку, а вместе со своими друзьями.</w:t>
      </w:r>
    </w:p>
    <w:p w14:paraId="3F01BD75" w14:textId="375F3196" w:rsidR="008C690A" w:rsidRPr="004A128B" w:rsidRDefault="008C690A" w:rsidP="008C69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Pr="008C69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Интерактивный глобус:</w:t>
      </w:r>
      <w:r w:rsidRPr="004A12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это полноценный игровой центр, который помогает ребенку в увлекательной форме получить первоначальные знания по географии и узнать множество интересной информации о нашей планете. Это </w:t>
      </w:r>
      <w:r w:rsidRPr="001F5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</w:rPr>
        <w:t>полезное устройство, с помощью которого воспитанник познает окружающий мир, получает информацию в той форме, которая наиболее естественно для него – в игре.</w:t>
      </w:r>
    </w:p>
    <w:p w14:paraId="59E895FA" w14:textId="3D566C77" w:rsidR="008C690A" w:rsidRPr="008C690A" w:rsidRDefault="008C690A" w:rsidP="008C690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A128B">
        <w:rPr>
          <w:rFonts w:cs="Times New Roman"/>
          <w:sz w:val="28"/>
          <w:szCs w:val="28"/>
        </w:rPr>
        <w:t>Занятия с помощью цифровых устройств проводятся как дополнительное образование детей, так и в   индивидуальной и  подгрупповой   деятельности.</w:t>
      </w:r>
    </w:p>
    <w:p w14:paraId="060B0A46" w14:textId="1B4665FD" w:rsidR="00F52AE6" w:rsidRPr="004A128B" w:rsidRDefault="00413291" w:rsidP="004A12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C690A">
        <w:rPr>
          <w:rFonts w:cs="Times New Roman"/>
          <w:b/>
          <w:bCs/>
          <w:color w:val="000000" w:themeColor="text1"/>
          <w:sz w:val="28"/>
          <w:szCs w:val="28"/>
        </w:rPr>
        <w:t>Интерактивны</w:t>
      </w:r>
      <w:r w:rsidR="00401F5D" w:rsidRPr="008C690A">
        <w:rPr>
          <w:rFonts w:cs="Times New Roman"/>
          <w:b/>
          <w:bCs/>
          <w:color w:val="000000" w:themeColor="text1"/>
          <w:sz w:val="28"/>
          <w:szCs w:val="28"/>
        </w:rPr>
        <w:t>й</w:t>
      </w:r>
      <w:r w:rsidRPr="008C690A">
        <w:rPr>
          <w:rFonts w:cs="Times New Roman"/>
          <w:b/>
          <w:bCs/>
          <w:color w:val="000000" w:themeColor="text1"/>
          <w:sz w:val="28"/>
          <w:szCs w:val="28"/>
        </w:rPr>
        <w:t xml:space="preserve"> стол</w:t>
      </w:r>
      <w:r w:rsidR="0018713F" w:rsidRPr="008C690A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Pr="004A128B">
        <w:rPr>
          <w:rFonts w:cs="Times New Roman"/>
          <w:color w:val="000000" w:themeColor="text1"/>
          <w:sz w:val="28"/>
          <w:szCs w:val="28"/>
        </w:rPr>
        <w:t xml:space="preserve"> </w:t>
      </w:r>
      <w:r w:rsidR="0018713F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F55E5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процессе игры с «умной пчелой», у детей происходит развитие логического мышления, мелкой моторики, </w:t>
      </w:r>
      <w:r w:rsidR="001F55E5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коммуникативных навыков, умения работать в группе, умения составлять алгоритмы, пространственной ориентации, словарного запаса, умения считать. </w:t>
      </w:r>
      <w:r w:rsidR="0018713F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F55E5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>ыполняя игровые задания</w:t>
      </w:r>
      <w:r w:rsidR="0018713F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с «</w:t>
      </w:r>
      <w:proofErr w:type="spellStart"/>
      <w:r w:rsidR="0018713F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>Bee-Bot</w:t>
      </w:r>
      <w:proofErr w:type="spellEnd"/>
      <w:r w:rsidR="0018713F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>»,</w:t>
      </w:r>
      <w:r w:rsidR="001F55E5" w:rsidRPr="004A128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ребенок учится ориентироваться в окружающем его пространстве, тем самым развивается пространственная ориентация дошкольника.</w:t>
      </w:r>
    </w:p>
    <w:p w14:paraId="2159E256" w14:textId="7A920552" w:rsidR="008C690A" w:rsidRDefault="001F55E5" w:rsidP="008C690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A128B">
        <w:rPr>
          <w:rFonts w:cs="Times New Roman"/>
          <w:sz w:val="28"/>
          <w:szCs w:val="28"/>
        </w:rPr>
        <w:t>Занятия с помощью цифровых устройств проводятся как дополнительное образование детей,</w:t>
      </w:r>
      <w:r w:rsidR="00727BF6" w:rsidRPr="004A128B">
        <w:rPr>
          <w:rFonts w:cs="Times New Roman"/>
          <w:sz w:val="28"/>
          <w:szCs w:val="28"/>
        </w:rPr>
        <w:t xml:space="preserve"> так и в </w:t>
      </w:r>
      <w:r w:rsidRPr="004A128B">
        <w:rPr>
          <w:rFonts w:cs="Times New Roman"/>
          <w:sz w:val="28"/>
          <w:szCs w:val="28"/>
        </w:rPr>
        <w:t xml:space="preserve">  индивидуальной и  подгрупповой   деятельности</w:t>
      </w:r>
      <w:r w:rsidR="00727BF6" w:rsidRPr="004A128B">
        <w:rPr>
          <w:rFonts w:cs="Times New Roman"/>
          <w:sz w:val="28"/>
          <w:szCs w:val="28"/>
        </w:rPr>
        <w:t>.</w:t>
      </w:r>
    </w:p>
    <w:p w14:paraId="0F1913F4" w14:textId="04C2E04B" w:rsidR="008C690A" w:rsidRDefault="008C690A" w:rsidP="004A12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в группе дополнительного образования находятся</w:t>
      </w:r>
      <w:r w:rsidR="00696623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</w:p>
    <w:p w14:paraId="5891DAE1" w14:textId="5CDE71C6" w:rsidR="008C690A" w:rsidRPr="00AB7B8B" w:rsidRDefault="00696623" w:rsidP="00AB7B8B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proofErr w:type="spellStart"/>
      <w:r w:rsidR="008C690A" w:rsidRPr="00696623">
        <w:rPr>
          <w:b/>
          <w:bCs/>
          <w:sz w:val="28"/>
          <w:szCs w:val="28"/>
        </w:rPr>
        <w:t>Бизиборды</w:t>
      </w:r>
      <w:proofErr w:type="spellEnd"/>
      <w:r w:rsidR="008C690A" w:rsidRPr="00696623">
        <w:rPr>
          <w:b/>
          <w:bCs/>
          <w:sz w:val="28"/>
          <w:szCs w:val="28"/>
        </w:rPr>
        <w:t xml:space="preserve"> </w:t>
      </w:r>
      <w:r w:rsidRPr="00696623">
        <w:rPr>
          <w:b/>
          <w:bCs/>
          <w:sz w:val="28"/>
          <w:szCs w:val="28"/>
        </w:rPr>
        <w:t>или</w:t>
      </w:r>
      <w:r w:rsidRPr="00696623">
        <w:rPr>
          <w:sz w:val="28"/>
          <w:szCs w:val="28"/>
        </w:rPr>
        <w:t xml:space="preserve"> </w:t>
      </w:r>
      <w:r w:rsidRPr="00696623">
        <w:rPr>
          <w:b/>
          <w:bCs/>
          <w:color w:val="333333"/>
          <w:sz w:val="28"/>
          <w:szCs w:val="28"/>
        </w:rPr>
        <w:t>межполушарные доски</w:t>
      </w:r>
      <w:r w:rsidRPr="00696623">
        <w:rPr>
          <w:color w:val="333333"/>
          <w:sz w:val="28"/>
          <w:szCs w:val="28"/>
        </w:rPr>
        <w:t> — это тренажёр</w:t>
      </w:r>
      <w:r w:rsidR="00A74ED4">
        <w:rPr>
          <w:color w:val="333333"/>
          <w:sz w:val="28"/>
          <w:szCs w:val="28"/>
        </w:rPr>
        <w:t>ы</w:t>
      </w:r>
      <w:r w:rsidRPr="00696623">
        <w:rPr>
          <w:color w:val="333333"/>
          <w:sz w:val="28"/>
          <w:szCs w:val="28"/>
        </w:rPr>
        <w:t xml:space="preserve"> для развития межполушарного взаимодействия</w:t>
      </w:r>
      <w:r>
        <w:rPr>
          <w:color w:val="333333"/>
          <w:sz w:val="28"/>
          <w:szCs w:val="28"/>
        </w:rPr>
        <w:t xml:space="preserve">, </w:t>
      </w:r>
      <w:r w:rsidRPr="00696623">
        <w:rPr>
          <w:color w:val="333333"/>
          <w:sz w:val="28"/>
          <w:szCs w:val="28"/>
        </w:rPr>
        <w:t>развивает</w:t>
      </w:r>
      <w:r>
        <w:rPr>
          <w:color w:val="333333"/>
          <w:sz w:val="28"/>
          <w:szCs w:val="28"/>
        </w:rPr>
        <w:t xml:space="preserve"> у детей </w:t>
      </w:r>
      <w:r w:rsidRPr="00696623">
        <w:rPr>
          <w:color w:val="333333"/>
          <w:sz w:val="28"/>
          <w:szCs w:val="28"/>
        </w:rPr>
        <w:t xml:space="preserve"> синхронную работу обоих полушарий мозга</w:t>
      </w:r>
      <w:r>
        <w:rPr>
          <w:color w:val="333333"/>
          <w:sz w:val="28"/>
          <w:szCs w:val="28"/>
        </w:rPr>
        <w:t xml:space="preserve">, </w:t>
      </w:r>
      <w:r w:rsidRPr="00696623">
        <w:rPr>
          <w:color w:val="333333"/>
          <w:sz w:val="28"/>
          <w:szCs w:val="28"/>
        </w:rPr>
        <w:t xml:space="preserve"> улучшает эффективность работы всего головного мозга</w:t>
      </w:r>
      <w:r>
        <w:rPr>
          <w:color w:val="333333"/>
          <w:sz w:val="28"/>
          <w:szCs w:val="28"/>
        </w:rPr>
        <w:t>,</w:t>
      </w:r>
      <w:r w:rsidRPr="00696623">
        <w:rPr>
          <w:color w:val="333333"/>
          <w:sz w:val="28"/>
          <w:szCs w:val="28"/>
        </w:rPr>
        <w:t xml:space="preserve"> развивает воображение, речь, внимание и другие навыки</w:t>
      </w:r>
      <w:r>
        <w:rPr>
          <w:color w:val="333333"/>
          <w:sz w:val="28"/>
          <w:szCs w:val="28"/>
        </w:rPr>
        <w:t>,</w:t>
      </w:r>
      <w:r w:rsidRPr="00696623">
        <w:rPr>
          <w:color w:val="333333"/>
          <w:sz w:val="28"/>
          <w:szCs w:val="28"/>
        </w:rPr>
        <w:t>  улучшает способности воспринимать информацию</w:t>
      </w:r>
      <w:r>
        <w:rPr>
          <w:color w:val="333333"/>
          <w:sz w:val="28"/>
          <w:szCs w:val="28"/>
        </w:rPr>
        <w:t>,</w:t>
      </w:r>
      <w:r w:rsidRPr="00696623">
        <w:rPr>
          <w:color w:val="333333"/>
          <w:sz w:val="28"/>
          <w:szCs w:val="28"/>
        </w:rPr>
        <w:t xml:space="preserve"> развивает логику, даёт облегчение процесса обучения</w:t>
      </w:r>
      <w:r>
        <w:rPr>
          <w:color w:val="333333"/>
          <w:sz w:val="28"/>
          <w:szCs w:val="28"/>
        </w:rPr>
        <w:t>,</w:t>
      </w:r>
      <w:r w:rsidRPr="00696623">
        <w:rPr>
          <w:color w:val="333333"/>
          <w:sz w:val="28"/>
          <w:szCs w:val="28"/>
        </w:rPr>
        <w:t xml:space="preserve"> улучшает длительную память, способности к восприятию.</w:t>
      </w:r>
    </w:p>
    <w:p w14:paraId="3CA9E0A9" w14:textId="42E0DE8C" w:rsidR="00AB7B8B" w:rsidRPr="00AB7B8B" w:rsidRDefault="00AB7B8B" w:rsidP="00AB7B8B">
      <w:pPr>
        <w:pStyle w:val="futurismarkdown-listitem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696623" w:rsidRPr="00AB7B8B">
        <w:rPr>
          <w:b/>
          <w:bCs/>
          <w:sz w:val="28"/>
          <w:szCs w:val="28"/>
        </w:rPr>
        <w:t>Р</w:t>
      </w:r>
      <w:r w:rsidR="008C690A" w:rsidRPr="00AB7B8B">
        <w:rPr>
          <w:b/>
          <w:bCs/>
          <w:sz w:val="28"/>
          <w:szCs w:val="28"/>
        </w:rPr>
        <w:t>азвивающая среда «Фиолетовый лес</w:t>
      </w:r>
      <w:r w:rsidR="008C690A" w:rsidRPr="00AB7B8B">
        <w:rPr>
          <w:sz w:val="28"/>
          <w:szCs w:val="28"/>
        </w:rPr>
        <w:t>» для,</w:t>
      </w:r>
      <w:r w:rsidR="00696623" w:rsidRPr="00AB7B8B">
        <w:rPr>
          <w:rFonts w:eastAsia="Calibri"/>
          <w:color w:val="333333"/>
          <w:sz w:val="28"/>
          <w:szCs w:val="28"/>
          <w:shd w:val="clear" w:color="auto" w:fill="FFFFFF"/>
        </w:rPr>
        <w:t xml:space="preserve"> это развивающая сенсорная среда, в которой ребёнок самостоятельно играет, конструирует и закрепляет полученные знания. </w:t>
      </w:r>
      <w:r w:rsidRPr="00AB7B8B">
        <w:rPr>
          <w:color w:val="333333"/>
          <w:sz w:val="28"/>
          <w:szCs w:val="28"/>
        </w:rPr>
        <w:t xml:space="preserve"> Каждую развивающую игру </w:t>
      </w:r>
      <w:proofErr w:type="spellStart"/>
      <w:r w:rsidRPr="00AB7B8B">
        <w:rPr>
          <w:color w:val="333333"/>
          <w:sz w:val="28"/>
          <w:szCs w:val="28"/>
        </w:rPr>
        <w:t>Воскобовича</w:t>
      </w:r>
      <w:proofErr w:type="spellEnd"/>
      <w:r w:rsidRPr="00AB7B8B">
        <w:rPr>
          <w:color w:val="333333"/>
          <w:sz w:val="28"/>
          <w:szCs w:val="28"/>
        </w:rPr>
        <w:t xml:space="preserve"> сопровождает увлекательная сказка, которая помогает ребёнку быстрее запомнить цифры, буквы или формы. В сюжете сказки малыш помогает героям, выполняя различные задания и упражнения</w:t>
      </w:r>
      <w:r>
        <w:rPr>
          <w:color w:val="333333"/>
          <w:sz w:val="28"/>
          <w:szCs w:val="28"/>
        </w:rPr>
        <w:t xml:space="preserve">, используется </w:t>
      </w:r>
      <w:r w:rsidR="00887BE2">
        <w:rPr>
          <w:color w:val="333333"/>
          <w:sz w:val="28"/>
          <w:szCs w:val="28"/>
        </w:rPr>
        <w:t>для образовательной и исследовательской деятельности.</w:t>
      </w:r>
    </w:p>
    <w:p w14:paraId="6BADF749" w14:textId="2BA63BD3" w:rsidR="008C690A" w:rsidRPr="004A128B" w:rsidRDefault="00887BE2" w:rsidP="00887BE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Также в группу дополнительного образования расположены </w:t>
      </w:r>
      <w:r>
        <w:rPr>
          <w:rFonts w:cs="Times New Roman"/>
          <w:sz w:val="28"/>
          <w:szCs w:val="28"/>
        </w:rPr>
        <w:t>ш</w:t>
      </w:r>
      <w:r w:rsidR="008C690A">
        <w:rPr>
          <w:rFonts w:cs="Times New Roman"/>
          <w:sz w:val="28"/>
          <w:szCs w:val="28"/>
        </w:rPr>
        <w:t>ахматная зона детская лаборатория для и конструкторское бюро.</w:t>
      </w:r>
    </w:p>
    <w:p w14:paraId="40EB0762" w14:textId="1E9BF4F9" w:rsidR="00F52AE6" w:rsidRPr="00A74ED4" w:rsidRDefault="001F55E5" w:rsidP="004A12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4A128B">
        <w:rPr>
          <w:rFonts w:cs="Times New Roman"/>
          <w:sz w:val="28"/>
          <w:szCs w:val="28"/>
        </w:rPr>
        <w:t xml:space="preserve"> </w:t>
      </w:r>
      <w:r w:rsidR="00727BF6" w:rsidRPr="004A128B">
        <w:rPr>
          <w:rFonts w:cs="Times New Roman"/>
          <w:sz w:val="28"/>
          <w:szCs w:val="28"/>
        </w:rPr>
        <w:t>Р</w:t>
      </w:r>
      <w:r w:rsidRPr="004A128B">
        <w:rPr>
          <w:rFonts w:cs="Times New Roman"/>
          <w:sz w:val="28"/>
          <w:szCs w:val="28"/>
        </w:rPr>
        <w:t>абот</w:t>
      </w:r>
      <w:r w:rsidR="00727BF6" w:rsidRPr="004A128B">
        <w:rPr>
          <w:rFonts w:cs="Times New Roman"/>
          <w:sz w:val="28"/>
          <w:szCs w:val="28"/>
        </w:rPr>
        <w:t>а</w:t>
      </w:r>
      <w:r w:rsidRPr="004A128B">
        <w:rPr>
          <w:rFonts w:cs="Times New Roman"/>
          <w:sz w:val="28"/>
          <w:szCs w:val="28"/>
        </w:rPr>
        <w:t xml:space="preserve"> </w:t>
      </w:r>
      <w:r w:rsidR="008C690A">
        <w:rPr>
          <w:rFonts w:cs="Times New Roman"/>
          <w:sz w:val="28"/>
          <w:szCs w:val="28"/>
        </w:rPr>
        <w:t xml:space="preserve">в группе дополнительного образования </w:t>
      </w:r>
      <w:r w:rsidRPr="004A128B">
        <w:rPr>
          <w:rFonts w:cs="Times New Roman"/>
          <w:sz w:val="28"/>
          <w:szCs w:val="28"/>
        </w:rPr>
        <w:t>предполагает системную работу</w:t>
      </w:r>
      <w:r w:rsidR="00727BF6" w:rsidRPr="004A128B">
        <w:rPr>
          <w:rFonts w:cs="Times New Roman"/>
          <w:sz w:val="28"/>
          <w:szCs w:val="28"/>
        </w:rPr>
        <w:t xml:space="preserve">, </w:t>
      </w:r>
      <w:r w:rsidR="0018713F" w:rsidRPr="004A128B">
        <w:rPr>
          <w:rFonts w:cs="Times New Roman"/>
          <w:sz w:val="28"/>
          <w:szCs w:val="28"/>
        </w:rPr>
        <w:t>требует тщательной организации</w:t>
      </w:r>
      <w:r w:rsidR="00727BF6" w:rsidRPr="004A128B">
        <w:rPr>
          <w:rFonts w:cs="Times New Roman"/>
          <w:sz w:val="28"/>
          <w:szCs w:val="28"/>
        </w:rPr>
        <w:t xml:space="preserve">, </w:t>
      </w:r>
      <w:r w:rsidR="0018713F" w:rsidRPr="004A128B">
        <w:rPr>
          <w:rFonts w:cs="Times New Roman"/>
          <w:sz w:val="28"/>
          <w:szCs w:val="28"/>
        </w:rPr>
        <w:t>соответст</w:t>
      </w:r>
      <w:r w:rsidR="000742A9">
        <w:rPr>
          <w:rFonts w:cs="Times New Roman"/>
          <w:sz w:val="28"/>
          <w:szCs w:val="28"/>
        </w:rPr>
        <w:t>вует</w:t>
      </w:r>
      <w:r w:rsidR="00727BF6" w:rsidRPr="004A128B">
        <w:rPr>
          <w:rFonts w:cs="Times New Roman"/>
          <w:sz w:val="28"/>
          <w:szCs w:val="28"/>
        </w:rPr>
        <w:t xml:space="preserve"> </w:t>
      </w:r>
      <w:r w:rsidR="0018713F" w:rsidRPr="004A128B">
        <w:rPr>
          <w:rFonts w:cs="Times New Roman"/>
          <w:sz w:val="28"/>
          <w:szCs w:val="28"/>
        </w:rPr>
        <w:t xml:space="preserve">  возраст</w:t>
      </w:r>
      <w:r w:rsidR="00727BF6" w:rsidRPr="004A128B">
        <w:rPr>
          <w:rFonts w:cs="Times New Roman"/>
          <w:sz w:val="28"/>
          <w:szCs w:val="28"/>
        </w:rPr>
        <w:t>у</w:t>
      </w:r>
      <w:r w:rsidR="0018713F" w:rsidRPr="004A128B">
        <w:rPr>
          <w:rFonts w:cs="Times New Roman"/>
          <w:sz w:val="28"/>
          <w:szCs w:val="28"/>
        </w:rPr>
        <w:t xml:space="preserve"> детей и требованиям </w:t>
      </w:r>
      <w:r w:rsidR="00A74ED4" w:rsidRPr="00C85630">
        <w:rPr>
          <w:rFonts w:cs="Times New Roman"/>
          <w:color w:val="333333"/>
          <w:sz w:val="28"/>
          <w:szCs w:val="28"/>
          <w:shd w:val="clear" w:color="auto" w:fill="FFFFFF"/>
        </w:rPr>
        <w:t>санитарных правил СП 2.4.3648-20 "Санитарно</w:t>
      </w:r>
      <w:r w:rsidR="00A74ED4" w:rsidRPr="00A74ED4">
        <w:rPr>
          <w:rFonts w:cs="Times New Roman"/>
          <w:color w:val="333333"/>
          <w:sz w:val="28"/>
          <w:szCs w:val="28"/>
          <w:shd w:val="clear" w:color="auto" w:fill="FFFFFF"/>
        </w:rPr>
        <w:t>-эпидемиологические требования к организациям воспитания и обучения, отдыха и оздоровления детей и молодежи",</w:t>
      </w:r>
      <w:r w:rsidR="00C85630">
        <w:rPr>
          <w:rFonts w:cs="Times New Roman"/>
          <w:color w:val="333333"/>
          <w:sz w:val="28"/>
          <w:szCs w:val="28"/>
          <w:shd w:val="clear" w:color="auto" w:fill="FFFFFF"/>
        </w:rPr>
        <w:t xml:space="preserve"> также требованиям пожарной безопасности и охраны жизни и здоровья детей.</w:t>
      </w:r>
    </w:p>
    <w:p w14:paraId="381D9C7B" w14:textId="77777777" w:rsidR="007908E0" w:rsidRPr="004A128B" w:rsidRDefault="007908E0" w:rsidP="004A12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sectPr w:rsidR="007908E0" w:rsidRPr="004A128B" w:rsidSect="00887BE2">
      <w:headerReference w:type="default" r:id="rId7"/>
      <w:footerReference w:type="default" r:id="rId8"/>
      <w:pgSz w:w="11920" w:h="16840"/>
      <w:pgMar w:top="426" w:right="960" w:bottom="280" w:left="9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3DCC9" w14:textId="77777777" w:rsidR="00E409B5" w:rsidRDefault="00E409B5">
      <w:pPr>
        <w:spacing w:after="0" w:line="240" w:lineRule="auto"/>
      </w:pPr>
      <w:r>
        <w:separator/>
      </w:r>
    </w:p>
  </w:endnote>
  <w:endnote w:type="continuationSeparator" w:id="0">
    <w:p w14:paraId="3993FAD2" w14:textId="77777777" w:rsidR="00E409B5" w:rsidRDefault="00E4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58FD9" w14:textId="77777777" w:rsidR="00F52AE6" w:rsidRDefault="00F52AE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C6436" w14:textId="77777777" w:rsidR="00E409B5" w:rsidRDefault="00E409B5">
      <w:pPr>
        <w:spacing w:after="0" w:line="240" w:lineRule="auto"/>
      </w:pPr>
      <w:r>
        <w:separator/>
      </w:r>
    </w:p>
  </w:footnote>
  <w:footnote w:type="continuationSeparator" w:id="0">
    <w:p w14:paraId="2B255556" w14:textId="77777777" w:rsidR="00E409B5" w:rsidRDefault="00E4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ACB15" w14:textId="77777777" w:rsidR="00F52AE6" w:rsidRDefault="00F52AE6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85D6B"/>
    <w:multiLevelType w:val="multilevel"/>
    <w:tmpl w:val="52A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36254"/>
    <w:multiLevelType w:val="hybridMultilevel"/>
    <w:tmpl w:val="83584882"/>
    <w:numStyleLink w:val="2"/>
  </w:abstractNum>
  <w:abstractNum w:abstractNumId="2" w15:restartNumberingAfterBreak="0">
    <w:nsid w:val="542312DC"/>
    <w:multiLevelType w:val="hybridMultilevel"/>
    <w:tmpl w:val="83584882"/>
    <w:styleLink w:val="2"/>
    <w:lvl w:ilvl="0" w:tplc="04A81E46">
      <w:start w:val="1"/>
      <w:numFmt w:val="decimal"/>
      <w:lvlText w:val="%1."/>
      <w:lvlJc w:val="left"/>
      <w:pPr>
        <w:tabs>
          <w:tab w:val="left" w:pos="720"/>
          <w:tab w:val="num" w:pos="12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43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6FFD4">
      <w:start w:val="1"/>
      <w:numFmt w:val="decimal"/>
      <w:lvlText w:val="%2."/>
      <w:lvlJc w:val="left"/>
      <w:pPr>
        <w:tabs>
          <w:tab w:val="left" w:pos="720"/>
          <w:tab w:val="left" w:pos="1440"/>
          <w:tab w:val="num" w:pos="20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66E22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num" w:pos="27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A865E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44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6E041E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1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7217C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88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8E56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0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04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8A5E0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2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C6905C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7047"/>
          <w:tab w:val="left" w:pos="7200"/>
          <w:tab w:val="left" w:pos="7920"/>
          <w:tab w:val="left" w:pos="8640"/>
          <w:tab w:val="left" w:pos="9360"/>
          <w:tab w:val="left" w:pos="10080"/>
        </w:tabs>
        <w:ind w:left="64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48B709F"/>
    <w:multiLevelType w:val="multilevel"/>
    <w:tmpl w:val="A0B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C59C9"/>
    <w:multiLevelType w:val="hybridMultilevel"/>
    <w:tmpl w:val="9E50E7AC"/>
    <w:styleLink w:val="1"/>
    <w:lvl w:ilvl="0" w:tplc="4ABEE5EA">
      <w:start w:val="1"/>
      <w:numFmt w:val="bullet"/>
      <w:lvlText w:val="-"/>
      <w:lvlJc w:val="left"/>
      <w:pPr>
        <w:tabs>
          <w:tab w:val="num" w:pos="10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79" w:firstLine="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D6C15E">
      <w:start w:val="1"/>
      <w:numFmt w:val="bullet"/>
      <w:lvlText w:val="•"/>
      <w:lvlJc w:val="left"/>
      <w:pPr>
        <w:tabs>
          <w:tab w:val="left" w:pos="720"/>
          <w:tab w:val="left" w:pos="1440"/>
          <w:tab w:val="num" w:pos="180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35" w:firstLine="41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8763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num" w:pos="278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221" w:firstLine="41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8BF4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377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208" w:firstLine="41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B8BB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76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194" w:firstLine="41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A8AC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4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181" w:firstLine="41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D688F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734"/>
          <w:tab w:val="left" w:pos="7200"/>
          <w:tab w:val="left" w:pos="7920"/>
          <w:tab w:val="left" w:pos="8640"/>
          <w:tab w:val="left" w:pos="9360"/>
          <w:tab w:val="left" w:pos="10080"/>
        </w:tabs>
        <w:ind w:left="6167" w:firstLine="41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9CF97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720"/>
          <w:tab w:val="left" w:pos="7920"/>
          <w:tab w:val="left" w:pos="8640"/>
          <w:tab w:val="left" w:pos="9360"/>
          <w:tab w:val="left" w:pos="10080"/>
        </w:tabs>
        <w:ind w:left="7153" w:firstLine="41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0CE6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num" w:pos="8707"/>
          <w:tab w:val="left" w:pos="9360"/>
          <w:tab w:val="left" w:pos="10080"/>
        </w:tabs>
        <w:ind w:left="8140" w:firstLine="41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B904B38"/>
    <w:multiLevelType w:val="multilevel"/>
    <w:tmpl w:val="CA245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23383"/>
    <w:multiLevelType w:val="hybridMultilevel"/>
    <w:tmpl w:val="9E50E7AC"/>
    <w:numStyleLink w:val="1"/>
  </w:abstractNum>
  <w:num w:numId="1">
    <w:abstractNumId w:val="4"/>
  </w:num>
  <w:num w:numId="2">
    <w:abstractNumId w:val="6"/>
  </w:num>
  <w:num w:numId="3">
    <w:abstractNumId w:val="6"/>
    <w:lvlOverride w:ilvl="0">
      <w:lvl w:ilvl="0" w:tplc="41105344">
        <w:start w:val="1"/>
        <w:numFmt w:val="bullet"/>
        <w:lvlText w:val="-"/>
        <w:lvlJc w:val="left"/>
        <w:pPr>
          <w:tabs>
            <w:tab w:val="num" w:pos="711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44" w:firstLine="42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D888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num" w:pos="1653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086" w:firstLine="23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146A7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2072" w:hanging="1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0E29A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num" w:pos="3626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059" w:firstLine="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0A576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4612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045" w:firstLine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E6031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599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5032" w:hanging="6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E0A88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585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6018" w:firstLine="2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A8704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920"/>
            <w:tab w:val="left" w:pos="8640"/>
            <w:tab w:val="left" w:pos="9360"/>
            <w:tab w:val="left" w:pos="10080"/>
          </w:tabs>
          <w:ind w:left="7004" w:hanging="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5813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num" w:pos="8558"/>
            <w:tab w:val="left" w:pos="8640"/>
            <w:tab w:val="left" w:pos="9360"/>
            <w:tab w:val="left" w:pos="10080"/>
          </w:tabs>
          <w:ind w:left="7991" w:firstLine="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AE6"/>
    <w:rsid w:val="000400E9"/>
    <w:rsid w:val="000742A9"/>
    <w:rsid w:val="000F5C70"/>
    <w:rsid w:val="0018713F"/>
    <w:rsid w:val="0019698E"/>
    <w:rsid w:val="001F55E5"/>
    <w:rsid w:val="002F3900"/>
    <w:rsid w:val="00401F5D"/>
    <w:rsid w:val="00413291"/>
    <w:rsid w:val="004A128B"/>
    <w:rsid w:val="00522949"/>
    <w:rsid w:val="00542904"/>
    <w:rsid w:val="00551E03"/>
    <w:rsid w:val="00576862"/>
    <w:rsid w:val="00696623"/>
    <w:rsid w:val="00727BF6"/>
    <w:rsid w:val="007908E0"/>
    <w:rsid w:val="00846FC4"/>
    <w:rsid w:val="00887BE2"/>
    <w:rsid w:val="008C690A"/>
    <w:rsid w:val="009674DC"/>
    <w:rsid w:val="009A0DA0"/>
    <w:rsid w:val="00A74ED4"/>
    <w:rsid w:val="00AB7B8B"/>
    <w:rsid w:val="00BE65B5"/>
    <w:rsid w:val="00C85630"/>
    <w:rsid w:val="00D671ED"/>
    <w:rsid w:val="00E409B5"/>
    <w:rsid w:val="00F43FF7"/>
    <w:rsid w:val="00F52AE6"/>
    <w:rsid w:val="00F6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A7C7"/>
  <w15:docId w15:val="{39119F05-4A96-407C-88B6-6A16C5D4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jc w:val="center"/>
    </w:pPr>
    <w:rPr>
      <w:rFonts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paragraph" w:styleId="a6">
    <w:name w:val="Normal (Web)"/>
    <w:basedOn w:val="a"/>
    <w:uiPriority w:val="99"/>
    <w:unhideWhenUsed/>
    <w:rsid w:val="007908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futurismarkdown-paragraph">
    <w:name w:val="futurismarkdown-paragraph"/>
    <w:basedOn w:val="a"/>
    <w:rsid w:val="006966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futurismarkdown-listitem">
    <w:name w:val="futurismarkdown-listitem"/>
    <w:basedOn w:val="a"/>
    <w:rsid w:val="00AB7B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5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3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4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0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62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2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77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3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34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3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</cp:revision>
  <dcterms:created xsi:type="dcterms:W3CDTF">2022-01-11T06:59:00Z</dcterms:created>
  <dcterms:modified xsi:type="dcterms:W3CDTF">2025-03-28T07:39:00Z</dcterms:modified>
</cp:coreProperties>
</file>